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F87" w:rsidRDefault="00AB5F87" w:rsidP="00AB5F87">
      <w:pPr>
        <w:spacing w:line="276" w:lineRule="auto"/>
        <w:jc w:val="right"/>
        <w:rPr>
          <w:b/>
          <w:szCs w:val="28"/>
        </w:rPr>
      </w:pPr>
      <w:r>
        <w:rPr>
          <w:b/>
          <w:szCs w:val="28"/>
        </w:rPr>
        <w:t>ПРОЕКТ</w:t>
      </w:r>
    </w:p>
    <w:p w:rsidR="00AB5F87" w:rsidRDefault="00AB5F87" w:rsidP="00AB5F87">
      <w:pPr>
        <w:pStyle w:val="2"/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ДУМА</w:t>
      </w:r>
    </w:p>
    <w:p w:rsidR="00AB5F87" w:rsidRDefault="00AB5F87" w:rsidP="00AB5F87">
      <w:pPr>
        <w:pStyle w:val="2"/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КРЕСТЕЦКОГО МУНИЦИПАЛЬНОГО ОКРУГА</w:t>
      </w:r>
    </w:p>
    <w:p w:rsidR="00AB5F87" w:rsidRDefault="00AB5F87" w:rsidP="00AB5F87">
      <w:pPr>
        <w:pStyle w:val="2"/>
        <w:spacing w:line="276" w:lineRule="auto"/>
        <w:ind w:hanging="142"/>
        <w:jc w:val="center"/>
        <w:rPr>
          <w:b/>
          <w:szCs w:val="28"/>
        </w:rPr>
      </w:pPr>
      <w:r>
        <w:rPr>
          <w:b/>
          <w:szCs w:val="28"/>
        </w:rPr>
        <w:t>НОВГОРОДСКОЙ ОБЛАСТИ</w:t>
      </w:r>
    </w:p>
    <w:p w:rsidR="00AB5F87" w:rsidRDefault="00AB5F87" w:rsidP="00AB5F87">
      <w:pPr>
        <w:pStyle w:val="6"/>
        <w:spacing w:line="276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Е Ш Е Н И Е</w:t>
      </w:r>
    </w:p>
    <w:p w:rsidR="00AB5F87" w:rsidRDefault="00AB5F87" w:rsidP="00AB5F87">
      <w:pPr>
        <w:ind w:left="720"/>
        <w:jc w:val="center"/>
        <w:rPr>
          <w:b/>
          <w:szCs w:val="28"/>
        </w:rPr>
      </w:pPr>
    </w:p>
    <w:p w:rsidR="00AB5F87" w:rsidRDefault="00AB5F87" w:rsidP="00AB5F87">
      <w:pPr>
        <w:jc w:val="center"/>
        <w:rPr>
          <w:sz w:val="24"/>
          <w:szCs w:val="24"/>
        </w:rPr>
      </w:pPr>
      <w:r>
        <w:rPr>
          <w:sz w:val="24"/>
          <w:szCs w:val="24"/>
        </w:rPr>
        <w:t>Принято Думой муниципального округа   марта 2026 года</w:t>
      </w:r>
    </w:p>
    <w:p w:rsidR="00AB5F87" w:rsidRDefault="00AB5F87" w:rsidP="00AB5F87">
      <w:pPr>
        <w:jc w:val="center"/>
        <w:rPr>
          <w:b/>
          <w:sz w:val="24"/>
          <w:szCs w:val="24"/>
        </w:rPr>
      </w:pPr>
    </w:p>
    <w:p w:rsidR="009A59F2" w:rsidRDefault="00AB5F87" w:rsidP="00AB5F87">
      <w:pPr>
        <w:pStyle w:val="ConsPlusTitle"/>
        <w:jc w:val="center"/>
      </w:pPr>
      <w:r w:rsidRPr="00E0425A">
        <w:t xml:space="preserve">О признании </w:t>
      </w:r>
      <w:proofErr w:type="gramStart"/>
      <w:r w:rsidRPr="00E0425A">
        <w:t>утратившими</w:t>
      </w:r>
      <w:proofErr w:type="gramEnd"/>
      <w:r w:rsidRPr="00E0425A">
        <w:t xml:space="preserve"> силу </w:t>
      </w:r>
      <w:r>
        <w:t xml:space="preserve">решений </w:t>
      </w:r>
    </w:p>
    <w:p w:rsidR="00AB5F87" w:rsidRPr="00E0425A" w:rsidRDefault="00AB5F87" w:rsidP="00AB5F87">
      <w:pPr>
        <w:pStyle w:val="ConsPlusTitle"/>
        <w:jc w:val="center"/>
      </w:pPr>
      <w:r>
        <w:t>Думы Крестецкого</w:t>
      </w:r>
      <w:r w:rsidRPr="00E0425A">
        <w:t xml:space="preserve"> муниципального района</w:t>
      </w:r>
    </w:p>
    <w:p w:rsidR="00AB5F87" w:rsidRPr="00E0425A" w:rsidRDefault="00AB5F87" w:rsidP="00AB5F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59F2" w:rsidRDefault="00AB5F87" w:rsidP="00AB5F8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основании </w:t>
      </w:r>
      <w:r w:rsidRPr="00BD734C">
        <w:rPr>
          <w:sz w:val="24"/>
          <w:szCs w:val="24"/>
        </w:rPr>
        <w:t>Федерального закона от 2</w:t>
      </w:r>
      <w:r>
        <w:rPr>
          <w:sz w:val="24"/>
          <w:szCs w:val="24"/>
        </w:rPr>
        <w:t>8</w:t>
      </w:r>
      <w:r w:rsidRPr="00BD734C">
        <w:rPr>
          <w:sz w:val="24"/>
          <w:szCs w:val="24"/>
        </w:rPr>
        <w:t xml:space="preserve"> декабря 20</w:t>
      </w:r>
      <w:r>
        <w:rPr>
          <w:sz w:val="24"/>
          <w:szCs w:val="24"/>
        </w:rPr>
        <w:t>25</w:t>
      </w:r>
      <w:r w:rsidRPr="00BD734C">
        <w:rPr>
          <w:sz w:val="24"/>
          <w:szCs w:val="24"/>
        </w:rPr>
        <w:t xml:space="preserve"> года </w:t>
      </w:r>
      <w:r>
        <w:rPr>
          <w:sz w:val="24"/>
          <w:szCs w:val="24"/>
        </w:rPr>
        <w:t>№505</w:t>
      </w:r>
      <w:r w:rsidRPr="00BD734C">
        <w:rPr>
          <w:sz w:val="24"/>
          <w:szCs w:val="24"/>
        </w:rPr>
        <w:t xml:space="preserve">-ФЗ </w:t>
      </w:r>
      <w:r>
        <w:rPr>
          <w:sz w:val="24"/>
          <w:szCs w:val="24"/>
        </w:rPr>
        <w:t>«</w:t>
      </w:r>
      <w:r w:rsidRPr="00BD734C">
        <w:rPr>
          <w:sz w:val="24"/>
          <w:szCs w:val="24"/>
        </w:rPr>
        <w:t xml:space="preserve">О </w:t>
      </w:r>
      <w:r>
        <w:rPr>
          <w:sz w:val="24"/>
          <w:szCs w:val="24"/>
        </w:rPr>
        <w:t>внесении изменений в отдельные законодательные акты Российской Федерации»</w:t>
      </w:r>
    </w:p>
    <w:p w:rsidR="009A59F2" w:rsidRDefault="009A59F2" w:rsidP="009A59F2">
      <w:pPr>
        <w:ind w:left="142" w:firstLine="567"/>
        <w:jc w:val="center"/>
        <w:rPr>
          <w:sz w:val="24"/>
          <w:szCs w:val="24"/>
        </w:rPr>
      </w:pPr>
      <w:r>
        <w:rPr>
          <w:sz w:val="24"/>
          <w:szCs w:val="24"/>
        </w:rPr>
        <w:t>Дума Крестецкого муниципального округа</w:t>
      </w:r>
    </w:p>
    <w:p w:rsidR="009A59F2" w:rsidRDefault="009A59F2" w:rsidP="009A59F2">
      <w:pPr>
        <w:ind w:left="142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РЕШИЛА:</w:t>
      </w:r>
    </w:p>
    <w:p w:rsidR="009A59F2" w:rsidRDefault="009A59F2" w:rsidP="009A59F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1.Признать утратившими силу:</w:t>
      </w:r>
    </w:p>
    <w:p w:rsidR="009A59F2" w:rsidRDefault="009A59F2" w:rsidP="009A59F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Решение Думы Крестецкого муниципального района от 29.01.2015 №447 «</w:t>
      </w:r>
      <w:r w:rsidR="00D857D1">
        <w:rPr>
          <w:sz w:val="24"/>
          <w:szCs w:val="24"/>
        </w:rPr>
        <w:t xml:space="preserve">О </w:t>
      </w:r>
      <w:r w:rsidR="00D857D1" w:rsidRPr="00D857D1">
        <w:rPr>
          <w:sz w:val="24"/>
          <w:szCs w:val="24"/>
        </w:rPr>
        <w:t>Порядке размещения сведений о доходах, расходах, об имуществе и обязательствах имущественного характера Главы Крестецкого муниципального района и членов его семьи на официальном сайте Администрации муниципального ра</w:t>
      </w:r>
      <w:r w:rsidR="00D857D1" w:rsidRPr="00D857D1">
        <w:rPr>
          <w:sz w:val="24"/>
          <w:szCs w:val="24"/>
        </w:rPr>
        <w:t>й</w:t>
      </w:r>
      <w:r w:rsidR="00D857D1" w:rsidRPr="00D857D1">
        <w:rPr>
          <w:sz w:val="24"/>
          <w:szCs w:val="24"/>
        </w:rPr>
        <w:t>она в информационно-телекоммуникационной сети «Интернет» и предоставления этих сведений общероссийским средствам массовой информации для опублик</w:t>
      </w:r>
      <w:r w:rsidR="00D857D1" w:rsidRPr="00D857D1">
        <w:rPr>
          <w:sz w:val="24"/>
          <w:szCs w:val="24"/>
        </w:rPr>
        <w:t>о</w:t>
      </w:r>
      <w:r w:rsidR="00D857D1" w:rsidRPr="00D857D1">
        <w:rPr>
          <w:sz w:val="24"/>
          <w:szCs w:val="24"/>
        </w:rPr>
        <w:t>вания</w:t>
      </w:r>
      <w:r w:rsidR="00D857D1">
        <w:rPr>
          <w:sz w:val="24"/>
          <w:szCs w:val="24"/>
        </w:rPr>
        <w:t>»;</w:t>
      </w:r>
    </w:p>
    <w:p w:rsidR="00D857D1" w:rsidRDefault="00D857D1" w:rsidP="009A59F2">
      <w:pPr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Решение Думы Крестецкого муниципального района от 27.08.2015 №487 «О</w:t>
      </w:r>
      <w:r w:rsidRPr="00D857D1">
        <w:rPr>
          <w:b/>
          <w:szCs w:val="28"/>
        </w:rPr>
        <w:t xml:space="preserve"> </w:t>
      </w:r>
      <w:r w:rsidRPr="00D857D1">
        <w:rPr>
          <w:sz w:val="24"/>
          <w:szCs w:val="24"/>
        </w:rPr>
        <w:t>внесении изменений в Поряд</w:t>
      </w:r>
      <w:r>
        <w:rPr>
          <w:sz w:val="24"/>
          <w:szCs w:val="24"/>
        </w:rPr>
        <w:t>о</w:t>
      </w:r>
      <w:r w:rsidRPr="00D857D1">
        <w:rPr>
          <w:sz w:val="24"/>
          <w:szCs w:val="24"/>
        </w:rPr>
        <w:t>к размещения сведений о доходах, расходах, об имуществе и обязательствах имущественного характера Главы Крестецкого муниципального района и членов его семьи на официальном сайте Администрации муниципального ра</w:t>
      </w:r>
      <w:r w:rsidRPr="00D857D1">
        <w:rPr>
          <w:sz w:val="24"/>
          <w:szCs w:val="24"/>
        </w:rPr>
        <w:t>й</w:t>
      </w:r>
      <w:r w:rsidRPr="00D857D1">
        <w:rPr>
          <w:sz w:val="24"/>
          <w:szCs w:val="24"/>
        </w:rPr>
        <w:t>она в информационно-телекоммуникационной сети «Интернет» и предоставления этих сведений общероссийским средствам массовой информации для опублик</w:t>
      </w:r>
      <w:r w:rsidRPr="00D857D1">
        <w:rPr>
          <w:sz w:val="24"/>
          <w:szCs w:val="24"/>
        </w:rPr>
        <w:t>о</w:t>
      </w:r>
      <w:r w:rsidRPr="00D857D1">
        <w:rPr>
          <w:sz w:val="24"/>
          <w:szCs w:val="24"/>
        </w:rPr>
        <w:t>вания</w:t>
      </w:r>
      <w:r>
        <w:rPr>
          <w:sz w:val="24"/>
          <w:szCs w:val="24"/>
        </w:rPr>
        <w:t>»;</w:t>
      </w:r>
      <w:proofErr w:type="gramEnd"/>
    </w:p>
    <w:p w:rsidR="00D857D1" w:rsidRDefault="00D857D1" w:rsidP="00D857D1">
      <w:pPr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Решение Думы Крестецкого муниципального района от 27.10.2022 №206 «О</w:t>
      </w:r>
      <w:r w:rsidRPr="00D857D1">
        <w:rPr>
          <w:b/>
          <w:szCs w:val="28"/>
        </w:rPr>
        <w:t xml:space="preserve"> </w:t>
      </w:r>
      <w:r w:rsidRPr="00D857D1">
        <w:rPr>
          <w:sz w:val="24"/>
          <w:szCs w:val="24"/>
        </w:rPr>
        <w:t>внесении изменений в Поряд</w:t>
      </w:r>
      <w:r>
        <w:rPr>
          <w:sz w:val="24"/>
          <w:szCs w:val="24"/>
        </w:rPr>
        <w:t>о</w:t>
      </w:r>
      <w:r w:rsidRPr="00D857D1">
        <w:rPr>
          <w:sz w:val="24"/>
          <w:szCs w:val="24"/>
        </w:rPr>
        <w:t>к размещения сведений о доходах, расходах, об имуществе и обязательствах имущественного характера Главы Крестецкого муниципального района и членов его семьи на официальном сайте Администрации муниципального ра</w:t>
      </w:r>
      <w:r w:rsidRPr="00D857D1">
        <w:rPr>
          <w:sz w:val="24"/>
          <w:szCs w:val="24"/>
        </w:rPr>
        <w:t>й</w:t>
      </w:r>
      <w:r w:rsidRPr="00D857D1">
        <w:rPr>
          <w:sz w:val="24"/>
          <w:szCs w:val="24"/>
        </w:rPr>
        <w:t>она в информационно-телекоммуникационной сети «Интернет» и предоставления этих сведений общероссийским средствам массовой информации для опублик</w:t>
      </w:r>
      <w:r w:rsidRPr="00D857D1">
        <w:rPr>
          <w:sz w:val="24"/>
          <w:szCs w:val="24"/>
        </w:rPr>
        <w:t>о</w:t>
      </w:r>
      <w:r w:rsidRPr="00D857D1">
        <w:rPr>
          <w:sz w:val="24"/>
          <w:szCs w:val="24"/>
        </w:rPr>
        <w:t>вания</w:t>
      </w:r>
      <w:r>
        <w:rPr>
          <w:sz w:val="24"/>
          <w:szCs w:val="24"/>
        </w:rPr>
        <w:t>»;</w:t>
      </w:r>
      <w:proofErr w:type="gramEnd"/>
    </w:p>
    <w:p w:rsidR="00D857D1" w:rsidRDefault="00D857D1" w:rsidP="00D857D1">
      <w:pPr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Решение Думы Крестецкого муниципального района от 26.02.2015 №460 «О </w:t>
      </w:r>
      <w:r w:rsidRPr="00D857D1">
        <w:rPr>
          <w:sz w:val="24"/>
          <w:szCs w:val="24"/>
        </w:rPr>
        <w:t>Порядке размещения сведений о доходах, расходах, об имуществе и обязательствах имущественного характера лиц, з</w:t>
      </w:r>
      <w:r w:rsidRPr="00D857D1">
        <w:rPr>
          <w:sz w:val="24"/>
          <w:szCs w:val="24"/>
        </w:rPr>
        <w:t>а</w:t>
      </w:r>
      <w:r w:rsidRPr="00D857D1">
        <w:rPr>
          <w:sz w:val="24"/>
          <w:szCs w:val="24"/>
        </w:rPr>
        <w:t>мещающих муниципальные должности в Контрольно-счётной комиссии Кр</w:t>
      </w:r>
      <w:r w:rsidRPr="00D857D1">
        <w:rPr>
          <w:sz w:val="24"/>
          <w:szCs w:val="24"/>
        </w:rPr>
        <w:t>е</w:t>
      </w:r>
      <w:r w:rsidRPr="00D857D1">
        <w:rPr>
          <w:sz w:val="24"/>
          <w:szCs w:val="24"/>
        </w:rPr>
        <w:t>стецкого муниципального района, и членов их семей на официальном сайте Администрации Крестецкого муниципального района в информационно-телекоммуникационной сети «Интернет» и предоставления этих сведений общероссийским средствам массовой информации для опубликов</w:t>
      </w:r>
      <w:r w:rsidRPr="00D857D1">
        <w:rPr>
          <w:sz w:val="24"/>
          <w:szCs w:val="24"/>
        </w:rPr>
        <w:t>а</w:t>
      </w:r>
      <w:r w:rsidRPr="00D857D1">
        <w:rPr>
          <w:sz w:val="24"/>
          <w:szCs w:val="24"/>
        </w:rPr>
        <w:t>ния</w:t>
      </w:r>
      <w:r>
        <w:rPr>
          <w:sz w:val="24"/>
          <w:szCs w:val="24"/>
        </w:rPr>
        <w:t>;</w:t>
      </w:r>
      <w:proofErr w:type="gramEnd"/>
    </w:p>
    <w:p w:rsidR="00D857D1" w:rsidRDefault="00D857D1" w:rsidP="00D857D1">
      <w:pPr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Решение Думы Крестецкого муниципального района от 27.08.2015 №487 «О</w:t>
      </w:r>
      <w:r w:rsidRPr="00D857D1">
        <w:rPr>
          <w:b/>
          <w:szCs w:val="28"/>
        </w:rPr>
        <w:t xml:space="preserve"> </w:t>
      </w:r>
      <w:r w:rsidRPr="00D857D1">
        <w:rPr>
          <w:sz w:val="24"/>
          <w:szCs w:val="24"/>
        </w:rPr>
        <w:t>внесении изменений в Поряд</w:t>
      </w:r>
      <w:r>
        <w:rPr>
          <w:sz w:val="24"/>
          <w:szCs w:val="24"/>
        </w:rPr>
        <w:t>о</w:t>
      </w:r>
      <w:r w:rsidRPr="00D857D1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D857D1">
        <w:rPr>
          <w:sz w:val="24"/>
          <w:szCs w:val="24"/>
        </w:rPr>
        <w:t>размещения сведений о доходах, расх</w:t>
      </w:r>
      <w:r w:rsidRPr="00D857D1">
        <w:rPr>
          <w:sz w:val="24"/>
          <w:szCs w:val="24"/>
        </w:rPr>
        <w:t>о</w:t>
      </w:r>
      <w:r w:rsidRPr="00D857D1">
        <w:rPr>
          <w:sz w:val="24"/>
          <w:szCs w:val="24"/>
        </w:rPr>
        <w:t>дах, об имуществе и обязательствах имущественного характера лиц</w:t>
      </w:r>
      <w:r w:rsidRPr="00D857D1">
        <w:rPr>
          <w:b/>
          <w:sz w:val="24"/>
          <w:szCs w:val="24"/>
        </w:rPr>
        <w:t xml:space="preserve">, </w:t>
      </w:r>
      <w:r w:rsidRPr="00D857D1">
        <w:rPr>
          <w:sz w:val="24"/>
          <w:szCs w:val="24"/>
        </w:rPr>
        <w:t>зам</w:t>
      </w:r>
      <w:r w:rsidRPr="00D857D1">
        <w:rPr>
          <w:sz w:val="24"/>
          <w:szCs w:val="24"/>
        </w:rPr>
        <w:t>е</w:t>
      </w:r>
      <w:r w:rsidRPr="00D857D1">
        <w:rPr>
          <w:sz w:val="24"/>
          <w:szCs w:val="24"/>
        </w:rPr>
        <w:t>щающих муниципальные должности в Контрольно-счётной комиссии Кр</w:t>
      </w:r>
      <w:r w:rsidRPr="00D857D1">
        <w:rPr>
          <w:sz w:val="24"/>
          <w:szCs w:val="24"/>
        </w:rPr>
        <w:t>е</w:t>
      </w:r>
      <w:r w:rsidRPr="00D857D1">
        <w:rPr>
          <w:sz w:val="24"/>
          <w:szCs w:val="24"/>
        </w:rPr>
        <w:t>стецкого муниципального района, и членов их семей на официальном сайте Администрации Крестецкого муниципального района в информационно-телекоммуникационной сети «Интернет» и предоставления этих сведений о</w:t>
      </w:r>
      <w:r w:rsidRPr="00D857D1">
        <w:rPr>
          <w:sz w:val="24"/>
          <w:szCs w:val="24"/>
        </w:rPr>
        <w:t>б</w:t>
      </w:r>
      <w:r w:rsidRPr="00D857D1">
        <w:rPr>
          <w:sz w:val="24"/>
          <w:szCs w:val="24"/>
        </w:rPr>
        <w:t>щероссийским средствам массовой информации для опубликования</w:t>
      </w:r>
      <w:r>
        <w:rPr>
          <w:sz w:val="24"/>
          <w:szCs w:val="24"/>
        </w:rPr>
        <w:t>»;</w:t>
      </w:r>
      <w:proofErr w:type="gramEnd"/>
    </w:p>
    <w:p w:rsidR="00D857D1" w:rsidRDefault="00D857D1" w:rsidP="00D857D1">
      <w:pPr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Решение Думы Крестецкого муниципального района от 27.</w:t>
      </w:r>
      <w:r w:rsidR="00D37074">
        <w:rPr>
          <w:sz w:val="24"/>
          <w:szCs w:val="24"/>
        </w:rPr>
        <w:t>10</w:t>
      </w:r>
      <w:r>
        <w:rPr>
          <w:sz w:val="24"/>
          <w:szCs w:val="24"/>
        </w:rPr>
        <w:t>.20</w:t>
      </w:r>
      <w:r w:rsidR="00D37074">
        <w:rPr>
          <w:sz w:val="24"/>
          <w:szCs w:val="24"/>
        </w:rPr>
        <w:t>22</w:t>
      </w:r>
      <w:r>
        <w:rPr>
          <w:sz w:val="24"/>
          <w:szCs w:val="24"/>
        </w:rPr>
        <w:t xml:space="preserve"> №</w:t>
      </w:r>
      <w:r w:rsidR="00D37074">
        <w:rPr>
          <w:sz w:val="24"/>
          <w:szCs w:val="24"/>
        </w:rPr>
        <w:t>208</w:t>
      </w:r>
      <w:r>
        <w:rPr>
          <w:sz w:val="24"/>
          <w:szCs w:val="24"/>
        </w:rPr>
        <w:t xml:space="preserve"> «О</w:t>
      </w:r>
      <w:r w:rsidRPr="00D857D1">
        <w:rPr>
          <w:b/>
          <w:szCs w:val="28"/>
        </w:rPr>
        <w:t xml:space="preserve"> </w:t>
      </w:r>
      <w:r w:rsidRPr="00D857D1">
        <w:rPr>
          <w:sz w:val="24"/>
          <w:szCs w:val="24"/>
        </w:rPr>
        <w:t>внесении изменений в Поряд</w:t>
      </w:r>
      <w:r>
        <w:rPr>
          <w:sz w:val="24"/>
          <w:szCs w:val="24"/>
        </w:rPr>
        <w:t>о</w:t>
      </w:r>
      <w:r w:rsidRPr="00D857D1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D857D1">
        <w:rPr>
          <w:sz w:val="24"/>
          <w:szCs w:val="24"/>
        </w:rPr>
        <w:t>размещения сведений о доходах, расх</w:t>
      </w:r>
      <w:r w:rsidRPr="00D857D1">
        <w:rPr>
          <w:sz w:val="24"/>
          <w:szCs w:val="24"/>
        </w:rPr>
        <w:t>о</w:t>
      </w:r>
      <w:r w:rsidRPr="00D857D1">
        <w:rPr>
          <w:sz w:val="24"/>
          <w:szCs w:val="24"/>
        </w:rPr>
        <w:t>дах, об имуществе и обязательствах имущественного характера лиц</w:t>
      </w:r>
      <w:r w:rsidRPr="00D37074">
        <w:rPr>
          <w:sz w:val="24"/>
          <w:szCs w:val="24"/>
        </w:rPr>
        <w:t>,</w:t>
      </w:r>
      <w:r w:rsidRPr="00D857D1">
        <w:rPr>
          <w:b/>
          <w:sz w:val="24"/>
          <w:szCs w:val="24"/>
        </w:rPr>
        <w:t xml:space="preserve"> </w:t>
      </w:r>
      <w:r w:rsidRPr="00D857D1">
        <w:rPr>
          <w:sz w:val="24"/>
          <w:szCs w:val="24"/>
        </w:rPr>
        <w:t>зам</w:t>
      </w:r>
      <w:r w:rsidRPr="00D857D1">
        <w:rPr>
          <w:sz w:val="24"/>
          <w:szCs w:val="24"/>
        </w:rPr>
        <w:t>е</w:t>
      </w:r>
      <w:r w:rsidRPr="00D857D1">
        <w:rPr>
          <w:sz w:val="24"/>
          <w:szCs w:val="24"/>
        </w:rPr>
        <w:t>щающих муниципальные должности в Контрольно-счётной комиссии Кр</w:t>
      </w:r>
      <w:r w:rsidRPr="00D857D1">
        <w:rPr>
          <w:sz w:val="24"/>
          <w:szCs w:val="24"/>
        </w:rPr>
        <w:t>е</w:t>
      </w:r>
      <w:r w:rsidRPr="00D857D1">
        <w:rPr>
          <w:sz w:val="24"/>
          <w:szCs w:val="24"/>
        </w:rPr>
        <w:t>стецкого муниципального района, и членов их семей на официальном сайте Администрации Крестецкого муниципального района в информационно-телекоммуникационной сети «Интернет» и предоставления этих сведений о</w:t>
      </w:r>
      <w:r w:rsidRPr="00D857D1">
        <w:rPr>
          <w:sz w:val="24"/>
          <w:szCs w:val="24"/>
        </w:rPr>
        <w:t>б</w:t>
      </w:r>
      <w:r w:rsidRPr="00D857D1">
        <w:rPr>
          <w:sz w:val="24"/>
          <w:szCs w:val="24"/>
        </w:rPr>
        <w:t>щероссийским средствам массовой информации для опубликования</w:t>
      </w:r>
      <w:r>
        <w:rPr>
          <w:sz w:val="24"/>
          <w:szCs w:val="24"/>
        </w:rPr>
        <w:t>»</w:t>
      </w:r>
      <w:r w:rsidR="00D37074">
        <w:rPr>
          <w:sz w:val="24"/>
          <w:szCs w:val="24"/>
        </w:rPr>
        <w:t>.</w:t>
      </w:r>
      <w:proofErr w:type="gramEnd"/>
    </w:p>
    <w:p w:rsidR="009A59F2" w:rsidRDefault="009A59F2" w:rsidP="009A59F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решение в бюллетене «Крестецкий вестник» и разместить на официальном сайте Администрации муниципального района в информационно-телекоммуникационной сети «Интернет».</w:t>
      </w:r>
    </w:p>
    <w:p w:rsidR="00AB5F87" w:rsidRDefault="00AB5F87" w:rsidP="00AB5F87">
      <w:pPr>
        <w:pStyle w:val="ConsNonformat"/>
        <w:widowControl/>
        <w:ind w:righ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B5F87" w:rsidRDefault="00AB5F87" w:rsidP="00AB5F87">
      <w:pPr>
        <w:pStyle w:val="5"/>
        <w:spacing w:before="0" w:after="0"/>
        <w:jc w:val="bot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Глава округа</w:t>
      </w:r>
      <w:r>
        <w:rPr>
          <w:rFonts w:ascii="Times New Roman" w:hAnsi="Times New Roman"/>
          <w:i w:val="0"/>
          <w:sz w:val="24"/>
          <w:szCs w:val="24"/>
        </w:rPr>
        <w:tab/>
      </w:r>
      <w:r>
        <w:rPr>
          <w:rFonts w:ascii="Times New Roman" w:hAnsi="Times New Roman"/>
          <w:i w:val="0"/>
          <w:sz w:val="24"/>
          <w:szCs w:val="24"/>
        </w:rPr>
        <w:tab/>
      </w:r>
      <w:r>
        <w:rPr>
          <w:rFonts w:ascii="Times New Roman" w:hAnsi="Times New Roman"/>
          <w:i w:val="0"/>
          <w:sz w:val="24"/>
          <w:szCs w:val="24"/>
        </w:rPr>
        <w:tab/>
      </w:r>
      <w:r>
        <w:rPr>
          <w:rFonts w:ascii="Times New Roman" w:hAnsi="Times New Roman"/>
          <w:i w:val="0"/>
          <w:sz w:val="24"/>
          <w:szCs w:val="24"/>
        </w:rPr>
        <w:tab/>
      </w:r>
      <w:r>
        <w:rPr>
          <w:rFonts w:ascii="Times New Roman" w:hAnsi="Times New Roman"/>
          <w:i w:val="0"/>
          <w:sz w:val="24"/>
          <w:szCs w:val="24"/>
        </w:rPr>
        <w:tab/>
        <w:t>Председатель Думы</w:t>
      </w:r>
    </w:p>
    <w:p w:rsidR="00AB5F87" w:rsidRDefault="00AB5F87" w:rsidP="00AB5F87">
      <w:pPr>
        <w:pStyle w:val="5"/>
        <w:spacing w:before="0" w:after="0"/>
        <w:jc w:val="bot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ab/>
      </w:r>
      <w:r>
        <w:rPr>
          <w:rFonts w:ascii="Times New Roman" w:hAnsi="Times New Roman"/>
          <w:i w:val="0"/>
          <w:sz w:val="24"/>
          <w:szCs w:val="24"/>
        </w:rPr>
        <w:tab/>
        <w:t>С.А. Яковлев</w:t>
      </w:r>
      <w:r>
        <w:rPr>
          <w:rFonts w:ascii="Times New Roman" w:hAnsi="Times New Roman"/>
          <w:i w:val="0"/>
          <w:sz w:val="24"/>
          <w:szCs w:val="24"/>
        </w:rPr>
        <w:tab/>
      </w:r>
      <w:r>
        <w:rPr>
          <w:rFonts w:ascii="Times New Roman" w:hAnsi="Times New Roman"/>
          <w:i w:val="0"/>
          <w:sz w:val="24"/>
          <w:szCs w:val="24"/>
        </w:rPr>
        <w:tab/>
      </w:r>
      <w:r>
        <w:rPr>
          <w:rFonts w:ascii="Times New Roman" w:hAnsi="Times New Roman"/>
          <w:i w:val="0"/>
          <w:sz w:val="24"/>
          <w:szCs w:val="24"/>
        </w:rPr>
        <w:tab/>
      </w:r>
      <w:r>
        <w:rPr>
          <w:rFonts w:ascii="Times New Roman" w:hAnsi="Times New Roman"/>
          <w:i w:val="0"/>
          <w:sz w:val="24"/>
          <w:szCs w:val="24"/>
        </w:rPr>
        <w:tab/>
      </w:r>
      <w:r>
        <w:rPr>
          <w:rFonts w:ascii="Times New Roman" w:hAnsi="Times New Roman"/>
          <w:i w:val="0"/>
          <w:sz w:val="24"/>
          <w:szCs w:val="24"/>
        </w:rPr>
        <w:tab/>
        <w:t>Н.А. Большакова</w:t>
      </w:r>
    </w:p>
    <w:p w:rsidR="00AB5F87" w:rsidRDefault="00AB5F87" w:rsidP="00AB5F87">
      <w:pPr>
        <w:ind w:firstLine="709"/>
        <w:jc w:val="both"/>
        <w:rPr>
          <w:b/>
          <w:sz w:val="24"/>
          <w:szCs w:val="24"/>
        </w:rPr>
      </w:pPr>
    </w:p>
    <w:p w:rsidR="00AB5F87" w:rsidRDefault="00AB5F87" w:rsidP="00AB5F87">
      <w:pPr>
        <w:ind w:firstLine="709"/>
        <w:jc w:val="both"/>
        <w:rPr>
          <w:b/>
          <w:sz w:val="24"/>
          <w:szCs w:val="24"/>
        </w:rPr>
      </w:pPr>
    </w:p>
    <w:p w:rsidR="00D37074" w:rsidRDefault="00D37074" w:rsidP="00AB5F87">
      <w:pPr>
        <w:jc w:val="both"/>
        <w:rPr>
          <w:rFonts w:eastAsia="Calibri"/>
          <w:sz w:val="24"/>
          <w:szCs w:val="24"/>
        </w:rPr>
      </w:pPr>
    </w:p>
    <w:p w:rsidR="00D37074" w:rsidRDefault="00D37074" w:rsidP="00AB5F87">
      <w:pPr>
        <w:jc w:val="both"/>
        <w:rPr>
          <w:rFonts w:eastAsia="Calibri"/>
          <w:sz w:val="24"/>
          <w:szCs w:val="24"/>
        </w:rPr>
      </w:pPr>
    </w:p>
    <w:p w:rsidR="00D37074" w:rsidRDefault="00D37074" w:rsidP="00AB5F87">
      <w:pPr>
        <w:jc w:val="both"/>
        <w:rPr>
          <w:rFonts w:eastAsia="Calibri"/>
          <w:sz w:val="24"/>
          <w:szCs w:val="24"/>
        </w:rPr>
      </w:pPr>
    </w:p>
    <w:p w:rsidR="00AB5F87" w:rsidRDefault="00AB5F87" w:rsidP="00AB5F87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Проект подготовил заместитель</w:t>
      </w:r>
    </w:p>
    <w:p w:rsidR="00AB5F87" w:rsidRDefault="00AB5F87" w:rsidP="00AB5F87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начальника управления делами                                                                       А.А. </w:t>
      </w:r>
      <w:proofErr w:type="spellStart"/>
      <w:r>
        <w:rPr>
          <w:rFonts w:eastAsia="Calibri"/>
          <w:sz w:val="24"/>
          <w:szCs w:val="24"/>
        </w:rPr>
        <w:t>Юркив</w:t>
      </w:r>
      <w:proofErr w:type="spellEnd"/>
    </w:p>
    <w:p w:rsidR="00AB5F87" w:rsidRDefault="00AB5F87" w:rsidP="00AB5F87">
      <w:pPr>
        <w:rPr>
          <w:rFonts w:eastAsia="Calibri"/>
          <w:sz w:val="24"/>
          <w:szCs w:val="24"/>
        </w:rPr>
      </w:pPr>
    </w:p>
    <w:p w:rsidR="00AB5F87" w:rsidRDefault="00AB5F87" w:rsidP="00AB5F87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Согласовано:</w:t>
      </w:r>
    </w:p>
    <w:p w:rsidR="00AB5F87" w:rsidRDefault="00AB5F87" w:rsidP="00AB5F87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Заместитель Главы администрации </w:t>
      </w:r>
    </w:p>
    <w:p w:rsidR="00AB5F87" w:rsidRDefault="00AB5F87" w:rsidP="00AB5F87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муниципального округа </w:t>
      </w:r>
      <w:r>
        <w:rPr>
          <w:rFonts w:eastAsia="Calibri"/>
          <w:sz w:val="24"/>
          <w:szCs w:val="24"/>
        </w:rPr>
        <w:tab/>
        <w:t xml:space="preserve">                                                                  </w:t>
      </w:r>
      <w:r w:rsidR="009A59F2">
        <w:rPr>
          <w:rFonts w:eastAsia="Calibri"/>
          <w:sz w:val="24"/>
          <w:szCs w:val="24"/>
        </w:rPr>
        <w:t xml:space="preserve">       </w:t>
      </w:r>
      <w:r>
        <w:rPr>
          <w:rFonts w:eastAsia="Calibri"/>
          <w:sz w:val="24"/>
          <w:szCs w:val="24"/>
        </w:rPr>
        <w:t xml:space="preserve"> </w:t>
      </w:r>
      <w:r w:rsidR="009A59F2">
        <w:rPr>
          <w:rFonts w:eastAsia="Calibri"/>
          <w:sz w:val="24"/>
          <w:szCs w:val="24"/>
        </w:rPr>
        <w:t>А.И.Арсентьев</w:t>
      </w:r>
    </w:p>
    <w:p w:rsidR="00AB5F87" w:rsidRDefault="00AB5F87" w:rsidP="00AB5F87">
      <w:pPr>
        <w:jc w:val="both"/>
        <w:rPr>
          <w:rFonts w:eastAsia="Calibri"/>
          <w:sz w:val="24"/>
          <w:szCs w:val="24"/>
        </w:rPr>
      </w:pPr>
    </w:p>
    <w:p w:rsidR="00AB5F87" w:rsidRDefault="00AB5F87" w:rsidP="00AB5F87">
      <w:pPr>
        <w:jc w:val="both"/>
        <w:rPr>
          <w:rFonts w:eastAsia="Calibri"/>
          <w:sz w:val="24"/>
          <w:szCs w:val="24"/>
        </w:rPr>
      </w:pPr>
    </w:p>
    <w:p w:rsidR="00AB5F87" w:rsidRDefault="00AB5F87" w:rsidP="00AB5F87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Управляющий делами Администрации</w:t>
      </w:r>
      <w:r>
        <w:rPr>
          <w:rFonts w:eastAsia="Calibri"/>
          <w:sz w:val="24"/>
          <w:szCs w:val="24"/>
        </w:rPr>
        <w:tab/>
        <w:t xml:space="preserve">                           </w:t>
      </w:r>
      <w:r>
        <w:rPr>
          <w:rFonts w:eastAsia="Calibri"/>
          <w:sz w:val="24"/>
          <w:szCs w:val="24"/>
        </w:rPr>
        <w:tab/>
        <w:t xml:space="preserve">          </w:t>
      </w:r>
      <w:r w:rsidR="009A59F2">
        <w:rPr>
          <w:rFonts w:eastAsia="Calibri"/>
          <w:sz w:val="24"/>
          <w:szCs w:val="24"/>
        </w:rPr>
        <w:t xml:space="preserve">     </w:t>
      </w:r>
      <w:r>
        <w:rPr>
          <w:rFonts w:eastAsia="Calibri"/>
          <w:sz w:val="24"/>
          <w:szCs w:val="24"/>
        </w:rPr>
        <w:t xml:space="preserve"> Ю.В. Степанова</w:t>
      </w:r>
    </w:p>
    <w:p w:rsidR="00AB5F87" w:rsidRDefault="00AB5F87" w:rsidP="00AB5F87">
      <w:pPr>
        <w:jc w:val="both"/>
        <w:rPr>
          <w:rFonts w:eastAsia="Calibri"/>
          <w:sz w:val="24"/>
          <w:szCs w:val="24"/>
        </w:rPr>
      </w:pPr>
    </w:p>
    <w:p w:rsidR="00AB5F87" w:rsidRDefault="00AB5F87" w:rsidP="00AB5F87">
      <w:pPr>
        <w:jc w:val="both"/>
        <w:outlineLvl w:val="0"/>
        <w:rPr>
          <w:rFonts w:eastAsia="Calibri"/>
          <w:sz w:val="24"/>
          <w:szCs w:val="24"/>
        </w:rPr>
      </w:pPr>
    </w:p>
    <w:p w:rsidR="00AB5F87" w:rsidRDefault="00AB5F87" w:rsidP="00AB5F87">
      <w:pPr>
        <w:jc w:val="both"/>
        <w:outlineLvl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Начальник </w:t>
      </w:r>
      <w:proofErr w:type="gramStart"/>
      <w:r>
        <w:rPr>
          <w:rFonts w:eastAsia="Calibri"/>
          <w:sz w:val="24"/>
          <w:szCs w:val="24"/>
        </w:rPr>
        <w:t>Административно-правового</w:t>
      </w:r>
      <w:proofErr w:type="gramEnd"/>
      <w:r>
        <w:rPr>
          <w:rFonts w:eastAsia="Calibri"/>
          <w:sz w:val="24"/>
          <w:szCs w:val="24"/>
        </w:rPr>
        <w:t xml:space="preserve">  </w:t>
      </w:r>
    </w:p>
    <w:p w:rsidR="00AB5F87" w:rsidRDefault="00AB5F87" w:rsidP="00AB5F87">
      <w:pPr>
        <w:jc w:val="both"/>
        <w:outlineLvl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управления</w:t>
      </w:r>
      <w:r>
        <w:rPr>
          <w:rFonts w:eastAsia="Calibri"/>
          <w:sz w:val="24"/>
          <w:szCs w:val="24"/>
        </w:rPr>
        <w:tab/>
        <w:t xml:space="preserve">   </w:t>
      </w:r>
      <w:r>
        <w:rPr>
          <w:rFonts w:eastAsia="Calibri"/>
          <w:sz w:val="24"/>
          <w:szCs w:val="24"/>
        </w:rPr>
        <w:tab/>
        <w:t xml:space="preserve">                                                                               </w:t>
      </w:r>
      <w:r w:rsidR="009A59F2">
        <w:rPr>
          <w:rFonts w:eastAsia="Calibri"/>
          <w:sz w:val="24"/>
          <w:szCs w:val="24"/>
        </w:rPr>
        <w:t xml:space="preserve">    </w:t>
      </w:r>
      <w:r>
        <w:rPr>
          <w:rFonts w:eastAsia="Calibri"/>
          <w:sz w:val="24"/>
          <w:szCs w:val="24"/>
        </w:rPr>
        <w:t xml:space="preserve"> О.Н. </w:t>
      </w:r>
      <w:proofErr w:type="spellStart"/>
      <w:r>
        <w:rPr>
          <w:rFonts w:eastAsia="Calibri"/>
          <w:sz w:val="24"/>
          <w:szCs w:val="24"/>
        </w:rPr>
        <w:t>Ожерельева</w:t>
      </w:r>
      <w:proofErr w:type="spellEnd"/>
      <w:r>
        <w:rPr>
          <w:rFonts w:eastAsia="Calibri"/>
          <w:sz w:val="24"/>
          <w:szCs w:val="24"/>
        </w:rPr>
        <w:t xml:space="preserve">  </w:t>
      </w:r>
    </w:p>
    <w:p w:rsidR="00D37074" w:rsidRDefault="00D37074" w:rsidP="00AB5F87">
      <w:pPr>
        <w:jc w:val="both"/>
        <w:outlineLvl w:val="0"/>
        <w:rPr>
          <w:rFonts w:eastAsia="Calibri"/>
          <w:sz w:val="24"/>
          <w:szCs w:val="24"/>
        </w:rPr>
      </w:pPr>
    </w:p>
    <w:p w:rsidR="00D37074" w:rsidRDefault="00D37074" w:rsidP="00AB5F87">
      <w:pPr>
        <w:jc w:val="both"/>
        <w:outlineLvl w:val="0"/>
        <w:rPr>
          <w:rFonts w:eastAsia="Calibri"/>
          <w:sz w:val="24"/>
          <w:szCs w:val="24"/>
        </w:rPr>
      </w:pPr>
    </w:p>
    <w:p w:rsidR="00D37074" w:rsidRDefault="00D37074" w:rsidP="00AB5F87">
      <w:pPr>
        <w:jc w:val="both"/>
        <w:outlineLvl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Председатель контрольно-счетной палаты                                                       Н.В.Бурова</w:t>
      </w:r>
    </w:p>
    <w:p w:rsidR="00D37074" w:rsidRDefault="00AB5F87" w:rsidP="00AB5F87">
      <w:pPr>
        <w:jc w:val="both"/>
        <w:outlineLvl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</w:t>
      </w:r>
    </w:p>
    <w:p w:rsidR="00AB5F87" w:rsidRDefault="00AB5F87" w:rsidP="00AB5F87">
      <w:pPr>
        <w:jc w:val="both"/>
        <w:outlineLvl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</w:p>
    <w:p w:rsidR="00AB5F87" w:rsidRDefault="00AB5F87" w:rsidP="00AB5F87">
      <w:pPr>
        <w:jc w:val="both"/>
        <w:outlineLvl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Служащий ведущей категории</w:t>
      </w:r>
    </w:p>
    <w:p w:rsidR="00AB5F87" w:rsidRDefault="00AB5F87" w:rsidP="00AB5F87">
      <w:pPr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Управления делами                                                                                          </w:t>
      </w:r>
      <w:r w:rsidR="009A59F2">
        <w:rPr>
          <w:rFonts w:eastAsia="Calibri"/>
          <w:sz w:val="24"/>
          <w:szCs w:val="24"/>
        </w:rPr>
        <w:t xml:space="preserve">      </w:t>
      </w:r>
      <w:r>
        <w:rPr>
          <w:sz w:val="24"/>
          <w:szCs w:val="24"/>
        </w:rPr>
        <w:t>Г.А.</w:t>
      </w:r>
      <w:proofErr w:type="gramStart"/>
      <w:r>
        <w:rPr>
          <w:sz w:val="24"/>
          <w:szCs w:val="24"/>
        </w:rPr>
        <w:t>Чубатая</w:t>
      </w:r>
      <w:proofErr w:type="gramEnd"/>
      <w:r>
        <w:rPr>
          <w:sz w:val="24"/>
          <w:szCs w:val="24"/>
        </w:rPr>
        <w:t xml:space="preserve">      </w:t>
      </w:r>
    </w:p>
    <w:p w:rsidR="00AB5F87" w:rsidRDefault="00AB5F87" w:rsidP="00AB5F87">
      <w:pPr>
        <w:ind w:firstLine="709"/>
        <w:jc w:val="both"/>
        <w:rPr>
          <w:b/>
          <w:sz w:val="24"/>
          <w:szCs w:val="24"/>
        </w:rPr>
      </w:pPr>
    </w:p>
    <w:p w:rsidR="00AB5F87" w:rsidRDefault="00AB5F87" w:rsidP="00AB5F87">
      <w:pPr>
        <w:ind w:firstLine="709"/>
        <w:jc w:val="both"/>
        <w:rPr>
          <w:b/>
          <w:sz w:val="24"/>
          <w:szCs w:val="24"/>
        </w:rPr>
      </w:pPr>
    </w:p>
    <w:p w:rsidR="00AB5F87" w:rsidRDefault="00AB5F87" w:rsidP="00AB5F87">
      <w:pPr>
        <w:ind w:firstLine="709"/>
        <w:jc w:val="both"/>
        <w:rPr>
          <w:b/>
          <w:sz w:val="24"/>
          <w:szCs w:val="24"/>
        </w:rPr>
      </w:pPr>
    </w:p>
    <w:p w:rsidR="009A59F2" w:rsidRDefault="009A59F2" w:rsidP="009A59F2">
      <w:pPr>
        <w:jc w:val="center"/>
        <w:rPr>
          <w:b/>
          <w:sz w:val="24"/>
          <w:szCs w:val="24"/>
        </w:rPr>
      </w:pPr>
    </w:p>
    <w:p w:rsidR="00D37074" w:rsidRDefault="00D37074" w:rsidP="009A59F2">
      <w:pPr>
        <w:jc w:val="center"/>
        <w:rPr>
          <w:b/>
          <w:sz w:val="24"/>
          <w:szCs w:val="24"/>
        </w:rPr>
      </w:pPr>
    </w:p>
    <w:p w:rsidR="00D37074" w:rsidRDefault="00D37074" w:rsidP="009A59F2">
      <w:pPr>
        <w:jc w:val="center"/>
        <w:rPr>
          <w:b/>
          <w:sz w:val="24"/>
          <w:szCs w:val="24"/>
        </w:rPr>
      </w:pPr>
    </w:p>
    <w:p w:rsidR="00D37074" w:rsidRDefault="00D37074" w:rsidP="009A59F2">
      <w:pPr>
        <w:jc w:val="center"/>
        <w:rPr>
          <w:b/>
          <w:sz w:val="24"/>
          <w:szCs w:val="24"/>
        </w:rPr>
      </w:pPr>
    </w:p>
    <w:p w:rsidR="00D37074" w:rsidRDefault="00D37074" w:rsidP="009A59F2">
      <w:pPr>
        <w:jc w:val="center"/>
        <w:rPr>
          <w:b/>
          <w:sz w:val="24"/>
          <w:szCs w:val="24"/>
        </w:rPr>
      </w:pPr>
    </w:p>
    <w:p w:rsidR="00D37074" w:rsidRDefault="00D37074" w:rsidP="009A59F2">
      <w:pPr>
        <w:jc w:val="center"/>
        <w:rPr>
          <w:b/>
          <w:sz w:val="24"/>
          <w:szCs w:val="24"/>
        </w:rPr>
      </w:pPr>
    </w:p>
    <w:p w:rsidR="00D37074" w:rsidRDefault="00D37074" w:rsidP="009A59F2">
      <w:pPr>
        <w:jc w:val="center"/>
        <w:rPr>
          <w:b/>
          <w:sz w:val="24"/>
          <w:szCs w:val="24"/>
        </w:rPr>
      </w:pPr>
    </w:p>
    <w:p w:rsidR="00D37074" w:rsidRDefault="00D37074" w:rsidP="009A59F2">
      <w:pPr>
        <w:jc w:val="center"/>
        <w:rPr>
          <w:b/>
          <w:sz w:val="24"/>
          <w:szCs w:val="24"/>
        </w:rPr>
      </w:pPr>
    </w:p>
    <w:p w:rsidR="00D37074" w:rsidRDefault="00D37074" w:rsidP="009A59F2">
      <w:pPr>
        <w:jc w:val="center"/>
        <w:rPr>
          <w:b/>
          <w:sz w:val="24"/>
          <w:szCs w:val="24"/>
        </w:rPr>
      </w:pPr>
    </w:p>
    <w:p w:rsidR="00D37074" w:rsidRDefault="00D37074" w:rsidP="009A59F2">
      <w:pPr>
        <w:jc w:val="center"/>
        <w:rPr>
          <w:b/>
          <w:sz w:val="24"/>
          <w:szCs w:val="24"/>
        </w:rPr>
      </w:pPr>
    </w:p>
    <w:p w:rsidR="00D37074" w:rsidRDefault="00D37074" w:rsidP="009A59F2">
      <w:pPr>
        <w:jc w:val="center"/>
        <w:rPr>
          <w:b/>
          <w:sz w:val="24"/>
          <w:szCs w:val="24"/>
        </w:rPr>
      </w:pPr>
    </w:p>
    <w:p w:rsidR="009A59F2" w:rsidRPr="00E0425A" w:rsidRDefault="009A59F2" w:rsidP="009A59F2">
      <w:pPr>
        <w:jc w:val="center"/>
        <w:rPr>
          <w:b/>
          <w:sz w:val="24"/>
          <w:szCs w:val="24"/>
        </w:rPr>
      </w:pPr>
      <w:r w:rsidRPr="00E0425A">
        <w:rPr>
          <w:b/>
          <w:sz w:val="24"/>
          <w:szCs w:val="24"/>
        </w:rPr>
        <w:lastRenderedPageBreak/>
        <w:t>ПОЯСНИТЕЛЬНАЯ ЗАПИСКА</w:t>
      </w:r>
    </w:p>
    <w:p w:rsidR="009A59F2" w:rsidRPr="00E0425A" w:rsidRDefault="009A59F2" w:rsidP="009A59F2">
      <w:pPr>
        <w:jc w:val="center"/>
        <w:rPr>
          <w:sz w:val="24"/>
          <w:szCs w:val="24"/>
        </w:rPr>
      </w:pPr>
      <w:r w:rsidRPr="00E0425A">
        <w:rPr>
          <w:sz w:val="24"/>
          <w:szCs w:val="24"/>
        </w:rPr>
        <w:t xml:space="preserve">к проекту </w:t>
      </w:r>
      <w:r w:rsidR="00D37074">
        <w:rPr>
          <w:sz w:val="24"/>
          <w:szCs w:val="24"/>
        </w:rPr>
        <w:t>решения Думы Крестецкого</w:t>
      </w:r>
      <w:r w:rsidRPr="00E0425A">
        <w:rPr>
          <w:sz w:val="24"/>
          <w:szCs w:val="24"/>
        </w:rPr>
        <w:t xml:space="preserve"> муниципального округа </w:t>
      </w:r>
    </w:p>
    <w:p w:rsidR="009A59F2" w:rsidRPr="00E0425A" w:rsidRDefault="009A59F2" w:rsidP="009A59F2">
      <w:pPr>
        <w:pStyle w:val="ConsPlusTitle"/>
        <w:jc w:val="center"/>
      </w:pPr>
      <w:r w:rsidRPr="00E0425A">
        <w:t xml:space="preserve">«О признании </w:t>
      </w:r>
      <w:proofErr w:type="gramStart"/>
      <w:r w:rsidRPr="00E0425A">
        <w:t>утратившим</w:t>
      </w:r>
      <w:r w:rsidR="00D37074">
        <w:t>и</w:t>
      </w:r>
      <w:proofErr w:type="gramEnd"/>
      <w:r w:rsidRPr="00E0425A">
        <w:t xml:space="preserve"> силу </w:t>
      </w:r>
      <w:r w:rsidR="00D37074">
        <w:t>решений</w:t>
      </w:r>
    </w:p>
    <w:p w:rsidR="009A59F2" w:rsidRPr="00E0425A" w:rsidRDefault="00D37074" w:rsidP="009A59F2">
      <w:pPr>
        <w:pStyle w:val="ConsPlusTitle"/>
        <w:jc w:val="center"/>
      </w:pPr>
      <w:r>
        <w:t>Думы Крестецкого</w:t>
      </w:r>
      <w:r w:rsidR="009A59F2" w:rsidRPr="00E0425A">
        <w:t xml:space="preserve"> муниципального района»</w:t>
      </w:r>
    </w:p>
    <w:p w:rsidR="009A59F2" w:rsidRPr="00E0425A" w:rsidRDefault="009A59F2" w:rsidP="009A59F2">
      <w:pPr>
        <w:jc w:val="center"/>
        <w:rPr>
          <w:sz w:val="24"/>
          <w:szCs w:val="24"/>
        </w:rPr>
      </w:pPr>
    </w:p>
    <w:p w:rsidR="009A59F2" w:rsidRPr="00D37074" w:rsidRDefault="009A59F2" w:rsidP="009A59F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0425A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D37074">
        <w:rPr>
          <w:rFonts w:ascii="Times New Roman" w:hAnsi="Times New Roman" w:cs="Times New Roman"/>
          <w:sz w:val="24"/>
          <w:szCs w:val="24"/>
        </w:rPr>
        <w:t>решения Думы</w:t>
      </w:r>
      <w:r w:rsidRPr="00E0425A">
        <w:rPr>
          <w:rFonts w:ascii="Times New Roman" w:hAnsi="Times New Roman" w:cs="Times New Roman"/>
          <w:sz w:val="24"/>
          <w:szCs w:val="24"/>
        </w:rPr>
        <w:t xml:space="preserve"> разработан в связи с принятием Указа Президента Российской Федерации от 31 декабря 2025 года № 1009 «Об изменении и признании утратившими силу некоторых актов Президента Российской Федерации», внесению изменений в Федеральный закон от 25 декабря 2008 г. № 273-ФЗ «О противодействии коррупции» на основании Федерального закона от 28 декабря 2012 г. № 505 «О внесении изменений в отдельные законодательные акты</w:t>
      </w:r>
      <w:proofErr w:type="gramEnd"/>
      <w:r w:rsidRPr="00E0425A">
        <w:rPr>
          <w:rFonts w:ascii="Times New Roman" w:hAnsi="Times New Roman" w:cs="Times New Roman"/>
          <w:sz w:val="24"/>
          <w:szCs w:val="24"/>
        </w:rPr>
        <w:t xml:space="preserve"> Российской Федерации»</w:t>
      </w:r>
      <w:r>
        <w:rPr>
          <w:rFonts w:ascii="Times New Roman" w:hAnsi="Times New Roman" w:cs="Times New Roman"/>
          <w:sz w:val="24"/>
          <w:szCs w:val="24"/>
        </w:rPr>
        <w:t>, то есть</w:t>
      </w:r>
      <w:r w:rsidRPr="00E0425A">
        <w:rPr>
          <w:rFonts w:ascii="Times New Roman" w:hAnsi="Times New Roman" w:cs="Times New Roman"/>
          <w:sz w:val="24"/>
          <w:szCs w:val="24"/>
        </w:rPr>
        <w:t xml:space="preserve"> возникла необходимость признания утратившими силу нормативно правовых актов по размещени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0425A">
        <w:rPr>
          <w:rFonts w:ascii="Times New Roman" w:hAnsi="Times New Roman" w:cs="Times New Roman"/>
          <w:sz w:val="24"/>
          <w:szCs w:val="24"/>
        </w:rPr>
        <w:t xml:space="preserve"> сведений о доходах, об имуществе и обязательствах имущественного характера в информационно-телекоммуникационной сети «Интернет»</w:t>
      </w:r>
      <w:r w:rsidR="00D37074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 w:rsidR="00D37074" w:rsidRPr="00D37074">
        <w:rPr>
          <w:rFonts w:ascii="Times New Roman" w:hAnsi="Times New Roman" w:cs="Times New Roman"/>
          <w:sz w:val="24"/>
          <w:szCs w:val="24"/>
        </w:rPr>
        <w:t>Главы Крестецкого муниципального района и членов его семьи и лиц,</w:t>
      </w:r>
      <w:r w:rsidR="00D37074" w:rsidRPr="00D370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7074" w:rsidRPr="00D37074">
        <w:rPr>
          <w:rFonts w:ascii="Times New Roman" w:hAnsi="Times New Roman" w:cs="Times New Roman"/>
          <w:sz w:val="24"/>
          <w:szCs w:val="24"/>
        </w:rPr>
        <w:t>зам</w:t>
      </w:r>
      <w:r w:rsidR="00D37074" w:rsidRPr="00D37074">
        <w:rPr>
          <w:rFonts w:ascii="Times New Roman" w:hAnsi="Times New Roman" w:cs="Times New Roman"/>
          <w:sz w:val="24"/>
          <w:szCs w:val="24"/>
        </w:rPr>
        <w:t>е</w:t>
      </w:r>
      <w:r w:rsidR="00D37074" w:rsidRPr="00D37074">
        <w:rPr>
          <w:rFonts w:ascii="Times New Roman" w:hAnsi="Times New Roman" w:cs="Times New Roman"/>
          <w:sz w:val="24"/>
          <w:szCs w:val="24"/>
        </w:rPr>
        <w:t>щающих муниципальные должности в Контрольно-счётной комиссии</w:t>
      </w:r>
      <w:r w:rsidRPr="00D370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59F2" w:rsidRPr="00E0425A" w:rsidRDefault="009A59F2" w:rsidP="009A59F2">
      <w:pPr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E0425A">
        <w:rPr>
          <w:rFonts w:eastAsia="Calibri"/>
          <w:sz w:val="24"/>
          <w:szCs w:val="24"/>
        </w:rPr>
        <w:t>Коррупциогенных</w:t>
      </w:r>
      <w:proofErr w:type="spellEnd"/>
      <w:r w:rsidRPr="00E0425A">
        <w:rPr>
          <w:rFonts w:eastAsia="Calibri"/>
          <w:sz w:val="24"/>
          <w:szCs w:val="24"/>
        </w:rPr>
        <w:t xml:space="preserve"> факторов по итогам </w:t>
      </w:r>
      <w:proofErr w:type="spellStart"/>
      <w:r w:rsidRPr="00E0425A">
        <w:rPr>
          <w:rFonts w:eastAsia="Calibri"/>
          <w:sz w:val="24"/>
          <w:szCs w:val="24"/>
        </w:rPr>
        <w:t>антикоррупционной</w:t>
      </w:r>
      <w:proofErr w:type="spellEnd"/>
      <w:r w:rsidRPr="00E0425A">
        <w:rPr>
          <w:rFonts w:eastAsia="Calibri"/>
          <w:sz w:val="24"/>
          <w:szCs w:val="24"/>
        </w:rPr>
        <w:t xml:space="preserve"> экспертизы в проекте не выявлено.</w:t>
      </w:r>
    </w:p>
    <w:p w:rsidR="009A59F2" w:rsidRPr="00E0425A" w:rsidRDefault="009A59F2" w:rsidP="009A59F2">
      <w:pPr>
        <w:jc w:val="both"/>
        <w:rPr>
          <w:rFonts w:eastAsia="Calibri"/>
          <w:sz w:val="24"/>
          <w:szCs w:val="24"/>
        </w:rPr>
      </w:pPr>
    </w:p>
    <w:p w:rsidR="009A59F2" w:rsidRDefault="009A59F2" w:rsidP="009A59F2">
      <w:pPr>
        <w:jc w:val="both"/>
        <w:rPr>
          <w:rFonts w:eastAsia="Calibri"/>
          <w:sz w:val="24"/>
          <w:szCs w:val="24"/>
        </w:rPr>
      </w:pPr>
    </w:p>
    <w:p w:rsidR="009A59F2" w:rsidRPr="00E0425A" w:rsidRDefault="009A59F2" w:rsidP="009A59F2">
      <w:pPr>
        <w:jc w:val="both"/>
        <w:rPr>
          <w:rFonts w:eastAsia="Calibri"/>
          <w:sz w:val="24"/>
          <w:szCs w:val="24"/>
        </w:rPr>
      </w:pPr>
    </w:p>
    <w:p w:rsidR="009A59F2" w:rsidRPr="00E0425A" w:rsidRDefault="009A59F2" w:rsidP="009A59F2">
      <w:pPr>
        <w:jc w:val="both"/>
        <w:rPr>
          <w:rFonts w:eastAsia="Calibri"/>
          <w:sz w:val="24"/>
          <w:szCs w:val="24"/>
        </w:rPr>
      </w:pPr>
      <w:r w:rsidRPr="00E0425A">
        <w:rPr>
          <w:rFonts w:eastAsia="Calibri"/>
          <w:sz w:val="24"/>
          <w:szCs w:val="24"/>
        </w:rPr>
        <w:t>Заместитель начальника Управления</w:t>
      </w:r>
    </w:p>
    <w:p w:rsidR="009A59F2" w:rsidRPr="00E0425A" w:rsidRDefault="009A59F2" w:rsidP="009A59F2">
      <w:pPr>
        <w:jc w:val="both"/>
        <w:rPr>
          <w:rFonts w:eastAsia="Calibri"/>
          <w:sz w:val="24"/>
          <w:szCs w:val="24"/>
        </w:rPr>
      </w:pPr>
      <w:r w:rsidRPr="00E0425A">
        <w:rPr>
          <w:rFonts w:eastAsia="Calibri"/>
          <w:sz w:val="24"/>
          <w:szCs w:val="24"/>
        </w:rPr>
        <w:t xml:space="preserve">Делами Администрации </w:t>
      </w:r>
      <w:proofErr w:type="gramStart"/>
      <w:r w:rsidRPr="00E0425A">
        <w:rPr>
          <w:rFonts w:eastAsia="Calibri"/>
          <w:sz w:val="24"/>
          <w:szCs w:val="24"/>
        </w:rPr>
        <w:t>муниципального</w:t>
      </w:r>
      <w:proofErr w:type="gramEnd"/>
      <w:r w:rsidRPr="00E0425A">
        <w:rPr>
          <w:rFonts w:eastAsia="Calibri"/>
          <w:sz w:val="24"/>
          <w:szCs w:val="24"/>
        </w:rPr>
        <w:t xml:space="preserve"> </w:t>
      </w:r>
    </w:p>
    <w:p w:rsidR="009A59F2" w:rsidRPr="00E0425A" w:rsidRDefault="009A59F2" w:rsidP="009A59F2">
      <w:pPr>
        <w:jc w:val="both"/>
        <w:rPr>
          <w:rFonts w:eastAsia="Calibri"/>
          <w:sz w:val="24"/>
          <w:szCs w:val="24"/>
        </w:rPr>
      </w:pPr>
      <w:r w:rsidRPr="00E0425A">
        <w:rPr>
          <w:rFonts w:eastAsia="Calibri"/>
          <w:sz w:val="24"/>
          <w:szCs w:val="24"/>
        </w:rPr>
        <w:t xml:space="preserve">округа – начальник отдела по </w:t>
      </w:r>
      <w:proofErr w:type="gramStart"/>
      <w:r w:rsidRPr="00E0425A">
        <w:rPr>
          <w:rFonts w:eastAsia="Calibri"/>
          <w:sz w:val="24"/>
          <w:szCs w:val="24"/>
        </w:rPr>
        <w:t>организационным</w:t>
      </w:r>
      <w:proofErr w:type="gramEnd"/>
      <w:r w:rsidRPr="00E0425A">
        <w:rPr>
          <w:rFonts w:eastAsia="Calibri"/>
          <w:sz w:val="24"/>
          <w:szCs w:val="24"/>
        </w:rPr>
        <w:t xml:space="preserve"> </w:t>
      </w:r>
    </w:p>
    <w:p w:rsidR="009A59F2" w:rsidRPr="00E0425A" w:rsidRDefault="009A59F2" w:rsidP="009A59F2">
      <w:pPr>
        <w:jc w:val="both"/>
        <w:rPr>
          <w:rFonts w:eastAsia="Calibri"/>
          <w:sz w:val="24"/>
          <w:szCs w:val="24"/>
        </w:rPr>
      </w:pPr>
      <w:r w:rsidRPr="00E0425A">
        <w:rPr>
          <w:rFonts w:eastAsia="Calibri"/>
          <w:sz w:val="24"/>
          <w:szCs w:val="24"/>
        </w:rPr>
        <w:t>вопросам и молодежной политике</w:t>
      </w:r>
      <w:r w:rsidRPr="00E0425A">
        <w:rPr>
          <w:rFonts w:eastAsia="Calibri"/>
          <w:sz w:val="24"/>
          <w:szCs w:val="24"/>
        </w:rPr>
        <w:tab/>
        <w:t xml:space="preserve">                                                      А.А. </w:t>
      </w:r>
      <w:proofErr w:type="spellStart"/>
      <w:r w:rsidRPr="00E0425A">
        <w:rPr>
          <w:rFonts w:eastAsia="Calibri"/>
          <w:sz w:val="24"/>
          <w:szCs w:val="24"/>
        </w:rPr>
        <w:t>Юркив</w:t>
      </w:r>
      <w:proofErr w:type="spellEnd"/>
    </w:p>
    <w:p w:rsidR="009A59F2" w:rsidRPr="00E0425A" w:rsidRDefault="009A59F2" w:rsidP="009A59F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A59F2" w:rsidRDefault="009A59F2" w:rsidP="009A59F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5244A" w:rsidRDefault="000E1EDD"/>
    <w:sectPr w:rsidR="00F5244A" w:rsidSect="00CE0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B5F87"/>
    <w:rsid w:val="000E1EDD"/>
    <w:rsid w:val="00262A41"/>
    <w:rsid w:val="004A7136"/>
    <w:rsid w:val="00555786"/>
    <w:rsid w:val="009A59F2"/>
    <w:rsid w:val="00AB5F87"/>
    <w:rsid w:val="00BB0975"/>
    <w:rsid w:val="00BF4411"/>
    <w:rsid w:val="00CE0A4E"/>
    <w:rsid w:val="00D37074"/>
    <w:rsid w:val="00D857D1"/>
    <w:rsid w:val="00E32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F8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B5F87"/>
    <w:pPr>
      <w:keepNext/>
      <w:jc w:val="center"/>
      <w:outlineLvl w:val="2"/>
    </w:pPr>
    <w:rPr>
      <w:b/>
      <w:sz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5F8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5F8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B5F8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B5F8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B5F87"/>
    <w:rPr>
      <w:rFonts w:ascii="Calibri" w:eastAsia="Times New Roman" w:hAnsi="Calibri" w:cs="Times New Roman"/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AB5F87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AB5F8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B5F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AB5F8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AB5F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AB5F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B5F87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Yurkiv</dc:creator>
  <cp:lastModifiedBy>Yurkiv</cp:lastModifiedBy>
  <cp:revision>1</cp:revision>
  <cp:lastPrinted>2026-03-03T09:04:00Z</cp:lastPrinted>
  <dcterms:created xsi:type="dcterms:W3CDTF">2026-03-03T07:54:00Z</dcterms:created>
  <dcterms:modified xsi:type="dcterms:W3CDTF">2026-03-03T09:51:00Z</dcterms:modified>
</cp:coreProperties>
</file>