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9AB" w:rsidRDefault="00F20DAF" w:rsidP="00484D28">
      <w:pPr>
        <w:ind w:left="-142" w:firstLine="142"/>
        <w:jc w:val="both"/>
        <w:rPr>
          <w:b/>
        </w:rPr>
      </w:pPr>
      <w:r>
        <w:rPr>
          <w:b/>
        </w:rPr>
        <w:t xml:space="preserve">                                    </w:t>
      </w:r>
    </w:p>
    <w:p w:rsidR="00FA79AB" w:rsidRDefault="00FA79AB" w:rsidP="00484D28">
      <w:pPr>
        <w:ind w:left="-142" w:firstLine="142"/>
        <w:jc w:val="both"/>
        <w:rPr>
          <w:b/>
        </w:rPr>
      </w:pPr>
      <w:r>
        <w:rPr>
          <w:b/>
        </w:rPr>
        <w:tab/>
      </w:r>
      <w:r>
        <w:rPr>
          <w:b/>
        </w:rPr>
        <w:tab/>
      </w:r>
      <w:r>
        <w:rPr>
          <w:b/>
        </w:rPr>
        <w:tab/>
      </w:r>
      <w:r>
        <w:rPr>
          <w:b/>
        </w:rPr>
        <w:tab/>
      </w:r>
      <w:r>
        <w:rPr>
          <w:b/>
        </w:rPr>
        <w:tab/>
      </w:r>
      <w:r>
        <w:rPr>
          <w:b/>
        </w:rPr>
        <w:tab/>
      </w:r>
      <w:r>
        <w:rPr>
          <w:b/>
        </w:rPr>
        <w:tab/>
      </w:r>
      <w:r>
        <w:rPr>
          <w:b/>
        </w:rPr>
        <w:tab/>
      </w:r>
      <w:r>
        <w:rPr>
          <w:b/>
        </w:rPr>
        <w:tab/>
      </w:r>
      <w:r>
        <w:rPr>
          <w:b/>
        </w:rPr>
        <w:tab/>
        <w:t>Проект</w:t>
      </w:r>
    </w:p>
    <w:p w:rsidR="00FA79AB" w:rsidRDefault="00FA79AB" w:rsidP="00484D28">
      <w:pPr>
        <w:ind w:left="-142" w:firstLine="142"/>
        <w:jc w:val="both"/>
        <w:rPr>
          <w:b/>
        </w:rPr>
      </w:pPr>
    </w:p>
    <w:p w:rsidR="00F20DAF" w:rsidRDefault="00F20DAF" w:rsidP="00484D28">
      <w:pPr>
        <w:ind w:left="-142" w:firstLine="142"/>
        <w:jc w:val="both"/>
        <w:rPr>
          <w:b/>
        </w:rPr>
      </w:pPr>
      <w:r>
        <w:rPr>
          <w:b/>
        </w:rPr>
        <w:t xml:space="preserve">                                                                                                                                                                                                                                                                                                                                                       </w:t>
      </w:r>
    </w:p>
    <w:p w:rsidR="003E21E7" w:rsidRDefault="003E21E7" w:rsidP="00FA79AB">
      <w:pPr>
        <w:jc w:val="both"/>
        <w:rPr>
          <w:rFonts w:ascii="Garamond" w:hAnsi="Garamond"/>
        </w:rPr>
      </w:pPr>
      <w:r>
        <w:rPr>
          <w:b/>
        </w:rPr>
        <w:tab/>
      </w:r>
      <w:r>
        <w:rPr>
          <w:b/>
        </w:rPr>
        <w:tab/>
      </w:r>
      <w:r>
        <w:rPr>
          <w:b/>
        </w:rPr>
        <w:tab/>
      </w:r>
      <w:r>
        <w:rPr>
          <w:b/>
        </w:rPr>
        <w:tab/>
      </w:r>
      <w:r>
        <w:rPr>
          <w:b/>
        </w:rPr>
        <w:tab/>
      </w:r>
      <w:r>
        <w:rPr>
          <w:b/>
        </w:rPr>
        <w:tab/>
      </w:r>
    </w:p>
    <w:p w:rsidR="003E21E7" w:rsidRDefault="00DD0B6D" w:rsidP="003E21E7">
      <w:pPr>
        <w:pStyle w:val="21"/>
        <w:rPr>
          <w:sz w:val="36"/>
        </w:rPr>
      </w:pPr>
      <w:r>
        <w:rPr>
          <w:sz w:val="36"/>
        </w:rPr>
        <w:t>АДМИНИСТРАЦИЯ</w:t>
      </w:r>
    </w:p>
    <w:p w:rsidR="003E21E7" w:rsidRDefault="003E21E7" w:rsidP="003E21E7">
      <w:pPr>
        <w:pStyle w:val="21"/>
        <w:rPr>
          <w:sz w:val="36"/>
        </w:rPr>
      </w:pPr>
      <w:r>
        <w:rPr>
          <w:sz w:val="36"/>
        </w:rPr>
        <w:t xml:space="preserve">КРЕСТЕЦКОГО МУНИЦИПАЛЬНОГО </w:t>
      </w:r>
      <w:r w:rsidR="007C4C4D">
        <w:rPr>
          <w:sz w:val="36"/>
        </w:rPr>
        <w:t>ОКРУГА</w:t>
      </w:r>
    </w:p>
    <w:p w:rsidR="003E21E7" w:rsidRDefault="003E21E7" w:rsidP="003E21E7">
      <w:pPr>
        <w:pStyle w:val="21"/>
        <w:rPr>
          <w:rFonts w:ascii="Garamond" w:hAnsi="Garamond"/>
          <w:sz w:val="36"/>
        </w:rPr>
      </w:pPr>
      <w:r>
        <w:rPr>
          <w:sz w:val="36"/>
        </w:rPr>
        <w:t>НОВГОРОДСКОЙ ОБЛАСТИ</w:t>
      </w:r>
    </w:p>
    <w:p w:rsidR="003E21E7" w:rsidRDefault="003E21E7" w:rsidP="003E21E7">
      <w:pPr>
        <w:pStyle w:val="21"/>
        <w:rPr>
          <w:rFonts w:ascii="Impact" w:hAnsi="Impact"/>
          <w:sz w:val="24"/>
        </w:rPr>
      </w:pPr>
    </w:p>
    <w:p w:rsidR="003E21E7" w:rsidRPr="009B107B" w:rsidRDefault="00DD0B6D" w:rsidP="003E21E7">
      <w:pPr>
        <w:pStyle w:val="6"/>
        <w:rPr>
          <w:sz w:val="36"/>
        </w:rPr>
      </w:pPr>
      <w:proofErr w:type="gramStart"/>
      <w:r>
        <w:rPr>
          <w:sz w:val="36"/>
        </w:rPr>
        <w:t>П</w:t>
      </w:r>
      <w:proofErr w:type="gramEnd"/>
      <w:r>
        <w:rPr>
          <w:sz w:val="36"/>
        </w:rPr>
        <w:t xml:space="preserve"> О С Т А Н О В Л Е Н И Е</w:t>
      </w:r>
    </w:p>
    <w:p w:rsidR="003E21E7" w:rsidRPr="003B15E2" w:rsidRDefault="003E21E7" w:rsidP="007E5790">
      <w:pPr>
        <w:rPr>
          <w:sz w:val="24"/>
          <w:szCs w:val="24"/>
        </w:rPr>
      </w:pPr>
    </w:p>
    <w:p w:rsidR="00FE04CD" w:rsidRDefault="00DC1580" w:rsidP="003D43AF">
      <w:pPr>
        <w:spacing w:line="240" w:lineRule="exact"/>
        <w:jc w:val="center"/>
        <w:rPr>
          <w:szCs w:val="28"/>
        </w:rPr>
      </w:pPr>
      <w:r w:rsidRPr="002E7FAC">
        <w:rPr>
          <w:szCs w:val="28"/>
        </w:rPr>
        <w:t>о</w:t>
      </w:r>
      <w:r w:rsidR="00F544D7" w:rsidRPr="002E7FAC">
        <w:rPr>
          <w:szCs w:val="28"/>
        </w:rPr>
        <w:t>т</w:t>
      </w:r>
      <w:r w:rsidRPr="002E7FAC">
        <w:rPr>
          <w:szCs w:val="28"/>
        </w:rPr>
        <w:t xml:space="preserve"> </w:t>
      </w:r>
      <w:r w:rsidR="00DD0B6D" w:rsidRPr="002E7FAC">
        <w:rPr>
          <w:szCs w:val="28"/>
        </w:rPr>
        <w:t>№</w:t>
      </w:r>
      <w:r w:rsidR="00D51EDB">
        <w:rPr>
          <w:szCs w:val="28"/>
        </w:rPr>
        <w:t xml:space="preserve"> </w:t>
      </w:r>
      <w:r w:rsidR="00FA79AB">
        <w:rPr>
          <w:szCs w:val="28"/>
        </w:rPr>
        <w:t xml:space="preserve"> </w:t>
      </w:r>
    </w:p>
    <w:p w:rsidR="00B8600B" w:rsidRPr="003D43AF" w:rsidRDefault="00FE04CD" w:rsidP="003D43AF">
      <w:pPr>
        <w:spacing w:line="240" w:lineRule="exact"/>
        <w:jc w:val="center"/>
        <w:rPr>
          <w:szCs w:val="28"/>
        </w:rPr>
      </w:pPr>
      <w:r>
        <w:rPr>
          <w:szCs w:val="28"/>
        </w:rPr>
        <w:t>р.</w:t>
      </w:r>
      <w:r w:rsidR="00DD0B6D" w:rsidRPr="002E7FAC">
        <w:rPr>
          <w:szCs w:val="28"/>
        </w:rPr>
        <w:t>п. Крестцы</w:t>
      </w:r>
    </w:p>
    <w:p w:rsidR="00B9584F" w:rsidRPr="008F3E8B" w:rsidRDefault="00B9584F" w:rsidP="0067255A">
      <w:pPr>
        <w:jc w:val="both"/>
      </w:pPr>
    </w:p>
    <w:p w:rsidR="00B108CA" w:rsidRDefault="008D4987" w:rsidP="00B108CA">
      <w:pPr>
        <w:jc w:val="center"/>
        <w:rPr>
          <w:b/>
          <w:szCs w:val="28"/>
        </w:rPr>
      </w:pPr>
      <w:r>
        <w:rPr>
          <w:b/>
          <w:szCs w:val="28"/>
        </w:rPr>
        <w:t>О внесении изменений в</w:t>
      </w:r>
      <w:r w:rsidR="00B108CA">
        <w:rPr>
          <w:b/>
          <w:szCs w:val="28"/>
        </w:rPr>
        <w:t xml:space="preserve"> муниципальн</w:t>
      </w:r>
      <w:r>
        <w:rPr>
          <w:b/>
          <w:szCs w:val="28"/>
        </w:rPr>
        <w:t>ую программу</w:t>
      </w:r>
      <w:r w:rsidR="00B108CA">
        <w:rPr>
          <w:b/>
          <w:szCs w:val="28"/>
        </w:rPr>
        <w:t xml:space="preserve"> </w:t>
      </w:r>
    </w:p>
    <w:p w:rsidR="00B108CA" w:rsidRDefault="00B108CA" w:rsidP="00B108CA">
      <w:pPr>
        <w:jc w:val="center"/>
        <w:rPr>
          <w:b/>
          <w:szCs w:val="28"/>
        </w:rPr>
      </w:pPr>
      <w:r w:rsidRPr="007C4054">
        <w:rPr>
          <w:b/>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r>
        <w:rPr>
          <w:b/>
          <w:szCs w:val="28"/>
        </w:rPr>
        <w:t xml:space="preserve">в </w:t>
      </w:r>
      <w:proofErr w:type="spellStart"/>
      <w:r>
        <w:rPr>
          <w:b/>
          <w:szCs w:val="28"/>
        </w:rPr>
        <w:t>Крестец</w:t>
      </w:r>
      <w:r w:rsidR="00FA79AB">
        <w:rPr>
          <w:b/>
          <w:szCs w:val="28"/>
        </w:rPr>
        <w:t>ком</w:t>
      </w:r>
      <w:proofErr w:type="spellEnd"/>
      <w:r w:rsidR="00FA79AB">
        <w:rPr>
          <w:b/>
          <w:szCs w:val="28"/>
        </w:rPr>
        <w:t xml:space="preserve"> муниципальном округе на 202</w:t>
      </w:r>
      <w:r w:rsidR="008D4987">
        <w:rPr>
          <w:b/>
          <w:szCs w:val="28"/>
        </w:rPr>
        <w:t>4</w:t>
      </w:r>
      <w:r>
        <w:rPr>
          <w:b/>
          <w:szCs w:val="28"/>
        </w:rPr>
        <w:t>-2028 годы»</w:t>
      </w:r>
    </w:p>
    <w:p w:rsidR="00B108CA" w:rsidRPr="00DD3E2A" w:rsidRDefault="00B108CA" w:rsidP="00B108CA">
      <w:pPr>
        <w:spacing w:line="240" w:lineRule="exact"/>
        <w:jc w:val="center"/>
        <w:rPr>
          <w:b/>
          <w:szCs w:val="28"/>
        </w:rPr>
      </w:pPr>
    </w:p>
    <w:p w:rsidR="00B108CA" w:rsidRPr="00DD3E2A" w:rsidRDefault="00B108CA" w:rsidP="00B108CA">
      <w:pPr>
        <w:rPr>
          <w:szCs w:val="28"/>
        </w:rPr>
      </w:pPr>
    </w:p>
    <w:p w:rsidR="00B108CA" w:rsidRDefault="00B108CA" w:rsidP="00B108CA">
      <w:pPr>
        <w:ind w:left="708" w:firstLine="708"/>
        <w:jc w:val="center"/>
        <w:rPr>
          <w:szCs w:val="28"/>
        </w:rPr>
      </w:pPr>
      <w:r>
        <w:rPr>
          <w:szCs w:val="28"/>
        </w:rPr>
        <w:t>Администрация Крестецкого муниципального округа</w:t>
      </w:r>
    </w:p>
    <w:p w:rsidR="00B108CA" w:rsidRDefault="00B108CA" w:rsidP="00B108CA">
      <w:pPr>
        <w:jc w:val="both"/>
        <w:rPr>
          <w:b/>
          <w:szCs w:val="28"/>
        </w:rPr>
      </w:pPr>
      <w:r>
        <w:rPr>
          <w:b/>
          <w:szCs w:val="28"/>
        </w:rPr>
        <w:t xml:space="preserve">ПОСТАНОВЛЯЕТ: </w:t>
      </w:r>
    </w:p>
    <w:p w:rsidR="00B108CA" w:rsidRPr="008D4987" w:rsidRDefault="00B108CA" w:rsidP="008D4987">
      <w:pPr>
        <w:pStyle w:val="ConsPlusTitle"/>
        <w:jc w:val="both"/>
        <w:rPr>
          <w:b w:val="0"/>
          <w:sz w:val="28"/>
          <w:szCs w:val="28"/>
        </w:rPr>
      </w:pPr>
      <w:r>
        <w:tab/>
      </w:r>
      <w:r w:rsidRPr="006745E3">
        <w:rPr>
          <w:b w:val="0"/>
          <w:sz w:val="28"/>
          <w:szCs w:val="28"/>
        </w:rPr>
        <w:t>1.</w:t>
      </w:r>
      <w:r w:rsidR="008D4987">
        <w:rPr>
          <w:b w:val="0"/>
          <w:sz w:val="28"/>
          <w:szCs w:val="28"/>
        </w:rPr>
        <w:t xml:space="preserve">Внести изменения в муниципальную программу Защита </w:t>
      </w:r>
      <w:r w:rsidR="008D4987" w:rsidRPr="008D4987">
        <w:rPr>
          <w:b w:val="0"/>
          <w:sz w:val="28"/>
          <w:szCs w:val="28"/>
        </w:rPr>
        <w:t xml:space="preserve">населения и территорий от чрезвычайных ситуаций, обеспечение пожарной безопасности и безопасности людей на водных объектах в </w:t>
      </w:r>
      <w:proofErr w:type="spellStart"/>
      <w:r w:rsidR="008D4987" w:rsidRPr="008D4987">
        <w:rPr>
          <w:b w:val="0"/>
          <w:sz w:val="28"/>
          <w:szCs w:val="28"/>
        </w:rPr>
        <w:t>Крестецком</w:t>
      </w:r>
      <w:proofErr w:type="spellEnd"/>
      <w:r w:rsidR="008D4987" w:rsidRPr="008D4987">
        <w:rPr>
          <w:b w:val="0"/>
          <w:sz w:val="28"/>
          <w:szCs w:val="28"/>
        </w:rPr>
        <w:t xml:space="preserve"> муниципальном округе на 202</w:t>
      </w:r>
      <w:r w:rsidR="008D4987">
        <w:rPr>
          <w:b w:val="0"/>
          <w:sz w:val="28"/>
          <w:szCs w:val="28"/>
        </w:rPr>
        <w:t>4</w:t>
      </w:r>
      <w:r w:rsidR="008D4987" w:rsidRPr="008D4987">
        <w:rPr>
          <w:b w:val="0"/>
          <w:sz w:val="28"/>
          <w:szCs w:val="28"/>
        </w:rPr>
        <w:t>-2028 годы</w:t>
      </w:r>
      <w:r w:rsidR="008D4987">
        <w:rPr>
          <w:b w:val="0"/>
          <w:sz w:val="28"/>
          <w:szCs w:val="28"/>
        </w:rPr>
        <w:t>», утвержденную постановлением Администр</w:t>
      </w:r>
      <w:r w:rsidR="005F0568">
        <w:rPr>
          <w:b w:val="0"/>
          <w:sz w:val="28"/>
          <w:szCs w:val="28"/>
        </w:rPr>
        <w:t>ации  муниципального округа от 16</w:t>
      </w:r>
      <w:r w:rsidR="008D4987">
        <w:rPr>
          <w:b w:val="0"/>
          <w:sz w:val="28"/>
          <w:szCs w:val="28"/>
        </w:rPr>
        <w:t>.</w:t>
      </w:r>
      <w:r w:rsidR="005F0568">
        <w:rPr>
          <w:b w:val="0"/>
          <w:sz w:val="28"/>
          <w:szCs w:val="28"/>
        </w:rPr>
        <w:t>07</w:t>
      </w:r>
      <w:r w:rsidR="008D4987">
        <w:rPr>
          <w:b w:val="0"/>
          <w:sz w:val="28"/>
          <w:szCs w:val="28"/>
        </w:rPr>
        <w:t>.202</w:t>
      </w:r>
      <w:r w:rsidR="005F0568">
        <w:rPr>
          <w:b w:val="0"/>
          <w:sz w:val="28"/>
          <w:szCs w:val="28"/>
        </w:rPr>
        <w:t>5</w:t>
      </w:r>
      <w:r w:rsidR="008D4987">
        <w:rPr>
          <w:b w:val="0"/>
          <w:sz w:val="28"/>
          <w:szCs w:val="28"/>
        </w:rPr>
        <w:t xml:space="preserve"> №</w:t>
      </w:r>
      <w:r w:rsidR="005F0568">
        <w:rPr>
          <w:b w:val="0"/>
          <w:sz w:val="28"/>
          <w:szCs w:val="28"/>
        </w:rPr>
        <w:t>792</w:t>
      </w:r>
    </w:p>
    <w:p w:rsidR="008D4987" w:rsidRPr="00C922EA" w:rsidRDefault="00B108CA" w:rsidP="008D4987">
      <w:pPr>
        <w:pStyle w:val="ConsPlusTitle"/>
        <w:jc w:val="both"/>
        <w:rPr>
          <w:b w:val="0"/>
          <w:sz w:val="28"/>
          <w:szCs w:val="28"/>
        </w:rPr>
      </w:pPr>
      <w:r>
        <w:tab/>
      </w:r>
      <w:r w:rsidR="008D4987">
        <w:rPr>
          <w:b w:val="0"/>
          <w:sz w:val="28"/>
          <w:szCs w:val="28"/>
        </w:rPr>
        <w:t>1.1</w:t>
      </w:r>
      <w:proofErr w:type="gramStart"/>
      <w:r w:rsidR="008D4987">
        <w:rPr>
          <w:b w:val="0"/>
          <w:sz w:val="28"/>
          <w:szCs w:val="28"/>
        </w:rPr>
        <w:t xml:space="preserve"> </w:t>
      </w:r>
      <w:r w:rsidR="008D4987" w:rsidRPr="00C922EA">
        <w:rPr>
          <w:b w:val="0"/>
          <w:sz w:val="28"/>
          <w:szCs w:val="28"/>
        </w:rPr>
        <w:t>И</w:t>
      </w:r>
      <w:proofErr w:type="gramEnd"/>
      <w:r w:rsidR="008D4987" w:rsidRPr="00C922EA">
        <w:rPr>
          <w:b w:val="0"/>
          <w:sz w:val="28"/>
          <w:szCs w:val="28"/>
        </w:rPr>
        <w:t xml:space="preserve">зложить </w:t>
      </w:r>
      <w:r w:rsidR="005F0568">
        <w:rPr>
          <w:b w:val="0"/>
          <w:sz w:val="28"/>
          <w:szCs w:val="28"/>
        </w:rPr>
        <w:t>в Паспорте</w:t>
      </w:r>
      <w:r w:rsidR="008D4987" w:rsidRPr="00C922EA">
        <w:rPr>
          <w:b w:val="0"/>
          <w:sz w:val="28"/>
          <w:szCs w:val="28"/>
        </w:rPr>
        <w:t xml:space="preserve"> программы </w:t>
      </w:r>
      <w:r w:rsidR="005F0568">
        <w:rPr>
          <w:b w:val="0"/>
          <w:sz w:val="28"/>
          <w:szCs w:val="28"/>
        </w:rPr>
        <w:t xml:space="preserve">строку </w:t>
      </w:r>
      <w:r w:rsidR="008D4987" w:rsidRPr="00C922EA">
        <w:rPr>
          <w:b w:val="0"/>
          <w:sz w:val="28"/>
          <w:szCs w:val="28"/>
        </w:rPr>
        <w:t>«Объемы и источники финансирования Программы с разбивкой по годам реализации»</w:t>
      </w:r>
      <w:r w:rsidR="005F0568">
        <w:rPr>
          <w:b w:val="0"/>
          <w:sz w:val="28"/>
          <w:szCs w:val="28"/>
        </w:rPr>
        <w:t xml:space="preserve"> в следующей редакции</w:t>
      </w:r>
      <w:r w:rsidR="008D4987" w:rsidRPr="00C922EA">
        <w:rPr>
          <w:b w:val="0"/>
          <w:sz w:val="28"/>
          <w:szCs w:val="28"/>
        </w:rPr>
        <w:t>;</w:t>
      </w:r>
    </w:p>
    <w:p w:rsidR="008D4987" w:rsidRPr="00DD3E2A" w:rsidRDefault="008D4987" w:rsidP="008D4987">
      <w:pPr>
        <w:spacing w:line="240" w:lineRule="exact"/>
        <w:jc w:val="center"/>
        <w:rPr>
          <w:b/>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835"/>
        <w:gridCol w:w="6521"/>
      </w:tblGrid>
      <w:tr w:rsidR="008D4987" w:rsidRPr="00E13E0A" w:rsidTr="00235930">
        <w:tc>
          <w:tcPr>
            <w:tcW w:w="2835" w:type="dxa"/>
            <w:tcBorders>
              <w:top w:val="single" w:sz="4" w:space="0" w:color="auto"/>
              <w:left w:val="single" w:sz="4" w:space="0" w:color="auto"/>
              <w:bottom w:val="single" w:sz="4" w:space="0" w:color="auto"/>
              <w:right w:val="single" w:sz="4" w:space="0" w:color="auto"/>
            </w:tcBorders>
            <w:hideMark/>
          </w:tcPr>
          <w:p w:rsidR="008D4987" w:rsidRPr="00E13E0A" w:rsidRDefault="008D4987" w:rsidP="00235930">
            <w:pPr>
              <w:widowControl w:val="0"/>
              <w:autoSpaceDE w:val="0"/>
              <w:autoSpaceDN w:val="0"/>
              <w:adjustRightInd w:val="0"/>
              <w:jc w:val="both"/>
              <w:rPr>
                <w:sz w:val="24"/>
                <w:szCs w:val="24"/>
              </w:rPr>
            </w:pPr>
            <w:r w:rsidRPr="00E13E0A">
              <w:rPr>
                <w:sz w:val="24"/>
                <w:szCs w:val="24"/>
              </w:rPr>
              <w:t xml:space="preserve">Объемы и источники финансирования </w:t>
            </w:r>
            <w:r>
              <w:rPr>
                <w:sz w:val="24"/>
                <w:szCs w:val="24"/>
              </w:rPr>
              <w:t>П</w:t>
            </w:r>
            <w:r w:rsidRPr="00E13E0A">
              <w:rPr>
                <w:sz w:val="24"/>
                <w:szCs w:val="24"/>
              </w:rPr>
              <w:t>рограммы с разбивкой по годам реализации</w:t>
            </w:r>
          </w:p>
        </w:tc>
        <w:tc>
          <w:tcPr>
            <w:tcW w:w="6521" w:type="dxa"/>
            <w:tcBorders>
              <w:top w:val="single" w:sz="4" w:space="0" w:color="auto"/>
              <w:left w:val="single" w:sz="4" w:space="0" w:color="auto"/>
              <w:bottom w:val="single" w:sz="4" w:space="0" w:color="auto"/>
              <w:right w:val="single" w:sz="4" w:space="0" w:color="auto"/>
            </w:tcBorders>
            <w:hideMark/>
          </w:tcPr>
          <w:p w:rsidR="008D4987" w:rsidRDefault="008D4987" w:rsidP="00235930">
            <w:pPr>
              <w:autoSpaceDE w:val="0"/>
              <w:autoSpaceDN w:val="0"/>
              <w:adjustRightInd w:val="0"/>
              <w:jc w:val="both"/>
              <w:rPr>
                <w:sz w:val="24"/>
                <w:szCs w:val="24"/>
              </w:rPr>
            </w:pPr>
            <w:r w:rsidRPr="00E13E0A">
              <w:rPr>
                <w:sz w:val="24"/>
                <w:szCs w:val="24"/>
              </w:rPr>
              <w:t>объемы финансировани</w:t>
            </w:r>
            <w:r>
              <w:rPr>
                <w:sz w:val="24"/>
                <w:szCs w:val="24"/>
              </w:rPr>
              <w:t>я за счет всех источников – 1441</w:t>
            </w:r>
            <w:r w:rsidR="00A6052E">
              <w:rPr>
                <w:sz w:val="24"/>
                <w:szCs w:val="24"/>
              </w:rPr>
              <w:t>9</w:t>
            </w:r>
            <w:r>
              <w:rPr>
                <w:sz w:val="24"/>
                <w:szCs w:val="24"/>
              </w:rPr>
              <w:t>,00</w:t>
            </w:r>
            <w:r w:rsidRPr="00E13E0A">
              <w:rPr>
                <w:sz w:val="24"/>
                <w:szCs w:val="24"/>
              </w:rPr>
              <w:t xml:space="preserve"> тыс</w:t>
            </w:r>
            <w:proofErr w:type="gramStart"/>
            <w:r w:rsidRPr="00E13E0A">
              <w:rPr>
                <w:sz w:val="24"/>
                <w:szCs w:val="24"/>
              </w:rPr>
              <w:t>.р</w:t>
            </w:r>
            <w:proofErr w:type="gramEnd"/>
            <w:r w:rsidRPr="00E13E0A">
              <w:rPr>
                <w:sz w:val="24"/>
                <w:szCs w:val="24"/>
              </w:rPr>
              <w:t>ублей, в том числе по годам реализации:</w:t>
            </w:r>
          </w:p>
          <w:p w:rsidR="008D4987" w:rsidRPr="00E13E0A" w:rsidRDefault="008D4987" w:rsidP="00235930">
            <w:pPr>
              <w:autoSpaceDE w:val="0"/>
              <w:autoSpaceDN w:val="0"/>
              <w:adjustRightInd w:val="0"/>
              <w:jc w:val="both"/>
              <w:rPr>
                <w:sz w:val="24"/>
                <w:szCs w:val="24"/>
              </w:rPr>
            </w:pPr>
            <w:r>
              <w:rPr>
                <w:sz w:val="24"/>
                <w:szCs w:val="24"/>
              </w:rPr>
              <w:t>2024 год – 2312,80 тыс</w:t>
            </w:r>
            <w:proofErr w:type="gramStart"/>
            <w:r>
              <w:rPr>
                <w:sz w:val="24"/>
                <w:szCs w:val="24"/>
              </w:rPr>
              <w:t>.р</w:t>
            </w:r>
            <w:proofErr w:type="gramEnd"/>
            <w:r>
              <w:rPr>
                <w:sz w:val="24"/>
                <w:szCs w:val="24"/>
              </w:rPr>
              <w:t>ублей;</w:t>
            </w:r>
          </w:p>
          <w:p w:rsidR="008D4987" w:rsidRPr="00E13E0A" w:rsidRDefault="008D4987" w:rsidP="00235930">
            <w:pPr>
              <w:autoSpaceDE w:val="0"/>
              <w:autoSpaceDN w:val="0"/>
              <w:adjustRightInd w:val="0"/>
              <w:jc w:val="both"/>
              <w:rPr>
                <w:sz w:val="24"/>
                <w:szCs w:val="24"/>
              </w:rPr>
            </w:pPr>
            <w:r>
              <w:rPr>
                <w:sz w:val="24"/>
                <w:szCs w:val="24"/>
              </w:rPr>
              <w:t>2025</w:t>
            </w:r>
            <w:r w:rsidRPr="00E13E0A">
              <w:rPr>
                <w:sz w:val="24"/>
                <w:szCs w:val="24"/>
              </w:rPr>
              <w:t xml:space="preserve"> год – </w:t>
            </w:r>
            <w:r w:rsidR="00EC0581">
              <w:rPr>
                <w:sz w:val="24"/>
                <w:szCs w:val="24"/>
              </w:rPr>
              <w:t>3030</w:t>
            </w:r>
            <w:r>
              <w:rPr>
                <w:sz w:val="24"/>
                <w:szCs w:val="24"/>
              </w:rPr>
              <w:t>,30</w:t>
            </w:r>
            <w:r w:rsidRPr="00E13E0A">
              <w:rPr>
                <w:sz w:val="24"/>
                <w:szCs w:val="24"/>
              </w:rPr>
              <w:t xml:space="preserve"> тыс</w:t>
            </w:r>
            <w:proofErr w:type="gramStart"/>
            <w:r w:rsidRPr="00E13E0A">
              <w:rPr>
                <w:sz w:val="24"/>
                <w:szCs w:val="24"/>
              </w:rPr>
              <w:t>.р</w:t>
            </w:r>
            <w:proofErr w:type="gramEnd"/>
            <w:r w:rsidRPr="00E13E0A">
              <w:rPr>
                <w:sz w:val="24"/>
                <w:szCs w:val="24"/>
              </w:rPr>
              <w:t>ублей;</w:t>
            </w:r>
          </w:p>
          <w:p w:rsidR="008D4987" w:rsidRPr="00E13E0A" w:rsidRDefault="008D4987" w:rsidP="00235930">
            <w:pPr>
              <w:autoSpaceDE w:val="0"/>
              <w:autoSpaceDN w:val="0"/>
              <w:adjustRightInd w:val="0"/>
              <w:jc w:val="both"/>
              <w:rPr>
                <w:sz w:val="24"/>
                <w:szCs w:val="24"/>
              </w:rPr>
            </w:pPr>
            <w:r>
              <w:rPr>
                <w:sz w:val="24"/>
                <w:szCs w:val="24"/>
              </w:rPr>
              <w:t>2026</w:t>
            </w:r>
            <w:r w:rsidRPr="00E13E0A">
              <w:rPr>
                <w:sz w:val="24"/>
                <w:szCs w:val="24"/>
              </w:rPr>
              <w:t xml:space="preserve"> год – </w:t>
            </w:r>
            <w:r>
              <w:rPr>
                <w:sz w:val="24"/>
                <w:szCs w:val="24"/>
              </w:rPr>
              <w:t>3025,30</w:t>
            </w:r>
            <w:r w:rsidRPr="00E13E0A">
              <w:rPr>
                <w:sz w:val="24"/>
                <w:szCs w:val="24"/>
              </w:rPr>
              <w:t xml:space="preserve"> тыс</w:t>
            </w:r>
            <w:proofErr w:type="gramStart"/>
            <w:r w:rsidRPr="00E13E0A">
              <w:rPr>
                <w:sz w:val="24"/>
                <w:szCs w:val="24"/>
              </w:rPr>
              <w:t>.р</w:t>
            </w:r>
            <w:proofErr w:type="gramEnd"/>
            <w:r w:rsidRPr="00E13E0A">
              <w:rPr>
                <w:sz w:val="24"/>
                <w:szCs w:val="24"/>
              </w:rPr>
              <w:t>ублей;</w:t>
            </w:r>
          </w:p>
          <w:p w:rsidR="008D4987" w:rsidRPr="00E13E0A" w:rsidRDefault="008D4987" w:rsidP="00235930">
            <w:pPr>
              <w:autoSpaceDE w:val="0"/>
              <w:autoSpaceDN w:val="0"/>
              <w:adjustRightInd w:val="0"/>
              <w:jc w:val="both"/>
              <w:rPr>
                <w:sz w:val="24"/>
                <w:szCs w:val="24"/>
              </w:rPr>
            </w:pPr>
            <w:r>
              <w:rPr>
                <w:sz w:val="24"/>
                <w:szCs w:val="24"/>
              </w:rPr>
              <w:t>2027</w:t>
            </w:r>
            <w:r w:rsidRPr="00E13E0A">
              <w:rPr>
                <w:sz w:val="24"/>
                <w:szCs w:val="24"/>
              </w:rPr>
              <w:t xml:space="preserve"> год – </w:t>
            </w:r>
            <w:r>
              <w:rPr>
                <w:sz w:val="24"/>
                <w:szCs w:val="24"/>
              </w:rPr>
              <w:t>3025,30</w:t>
            </w:r>
            <w:r w:rsidRPr="00E13E0A">
              <w:rPr>
                <w:sz w:val="24"/>
                <w:szCs w:val="24"/>
              </w:rPr>
              <w:t xml:space="preserve"> тыс</w:t>
            </w:r>
            <w:proofErr w:type="gramStart"/>
            <w:r w:rsidRPr="00E13E0A">
              <w:rPr>
                <w:sz w:val="24"/>
                <w:szCs w:val="24"/>
              </w:rPr>
              <w:t>.р</w:t>
            </w:r>
            <w:proofErr w:type="gramEnd"/>
            <w:r w:rsidRPr="00E13E0A">
              <w:rPr>
                <w:sz w:val="24"/>
                <w:szCs w:val="24"/>
              </w:rPr>
              <w:t>ублей;</w:t>
            </w:r>
          </w:p>
          <w:p w:rsidR="008D4987" w:rsidRPr="00E13E0A" w:rsidRDefault="008D4987" w:rsidP="00235930">
            <w:pPr>
              <w:autoSpaceDE w:val="0"/>
              <w:autoSpaceDN w:val="0"/>
              <w:adjustRightInd w:val="0"/>
              <w:jc w:val="both"/>
              <w:rPr>
                <w:sz w:val="24"/>
                <w:szCs w:val="24"/>
              </w:rPr>
            </w:pPr>
            <w:r>
              <w:rPr>
                <w:sz w:val="24"/>
                <w:szCs w:val="24"/>
              </w:rPr>
              <w:t>2028</w:t>
            </w:r>
            <w:r w:rsidRPr="00E13E0A">
              <w:rPr>
                <w:sz w:val="24"/>
                <w:szCs w:val="24"/>
              </w:rPr>
              <w:t xml:space="preserve"> год – </w:t>
            </w:r>
            <w:r>
              <w:rPr>
                <w:sz w:val="24"/>
                <w:szCs w:val="24"/>
              </w:rPr>
              <w:t>3025,30</w:t>
            </w:r>
            <w:r w:rsidRPr="00E13E0A">
              <w:rPr>
                <w:sz w:val="24"/>
                <w:szCs w:val="24"/>
              </w:rPr>
              <w:t xml:space="preserve"> тыс</w:t>
            </w:r>
            <w:proofErr w:type="gramStart"/>
            <w:r w:rsidRPr="00E13E0A">
              <w:rPr>
                <w:sz w:val="24"/>
                <w:szCs w:val="24"/>
              </w:rPr>
              <w:t>.р</w:t>
            </w:r>
            <w:proofErr w:type="gramEnd"/>
            <w:r w:rsidRPr="00E13E0A">
              <w:rPr>
                <w:sz w:val="24"/>
                <w:szCs w:val="24"/>
              </w:rPr>
              <w:t>ублей;</w:t>
            </w:r>
          </w:p>
          <w:p w:rsidR="008D4987" w:rsidRDefault="008D4987" w:rsidP="00235930">
            <w:pPr>
              <w:autoSpaceDE w:val="0"/>
              <w:autoSpaceDN w:val="0"/>
              <w:adjustRightInd w:val="0"/>
              <w:jc w:val="both"/>
              <w:rPr>
                <w:sz w:val="24"/>
                <w:szCs w:val="24"/>
              </w:rPr>
            </w:pPr>
            <w:r w:rsidRPr="00E13E0A">
              <w:rPr>
                <w:sz w:val="24"/>
                <w:szCs w:val="24"/>
              </w:rPr>
              <w:t>из них:</w:t>
            </w:r>
            <w:r w:rsidR="00A6052E">
              <w:rPr>
                <w:sz w:val="24"/>
                <w:szCs w:val="24"/>
              </w:rPr>
              <w:t xml:space="preserve"> местный бюджет – 14419</w:t>
            </w:r>
            <w:r>
              <w:rPr>
                <w:sz w:val="24"/>
                <w:szCs w:val="24"/>
              </w:rPr>
              <w:t xml:space="preserve">,00 </w:t>
            </w:r>
            <w:r w:rsidRPr="00E13E0A">
              <w:rPr>
                <w:sz w:val="24"/>
                <w:szCs w:val="24"/>
              </w:rPr>
              <w:t>тыс</w:t>
            </w:r>
            <w:proofErr w:type="gramStart"/>
            <w:r w:rsidRPr="00E13E0A">
              <w:rPr>
                <w:sz w:val="24"/>
                <w:szCs w:val="24"/>
              </w:rPr>
              <w:t>.р</w:t>
            </w:r>
            <w:proofErr w:type="gramEnd"/>
            <w:r w:rsidRPr="00E13E0A">
              <w:rPr>
                <w:sz w:val="24"/>
                <w:szCs w:val="24"/>
              </w:rPr>
              <w:t xml:space="preserve">ублей, </w:t>
            </w:r>
            <w:r w:rsidRPr="00E13E0A">
              <w:rPr>
                <w:sz w:val="24"/>
                <w:szCs w:val="24"/>
              </w:rPr>
              <w:br/>
              <w:t>в том числе:</w:t>
            </w:r>
          </w:p>
          <w:p w:rsidR="008D4987" w:rsidRPr="00E13E0A" w:rsidRDefault="008D4987" w:rsidP="00235930">
            <w:pPr>
              <w:autoSpaceDE w:val="0"/>
              <w:autoSpaceDN w:val="0"/>
              <w:adjustRightInd w:val="0"/>
              <w:jc w:val="both"/>
              <w:rPr>
                <w:sz w:val="24"/>
                <w:szCs w:val="24"/>
              </w:rPr>
            </w:pPr>
            <w:r>
              <w:rPr>
                <w:sz w:val="24"/>
                <w:szCs w:val="24"/>
              </w:rPr>
              <w:t>2024 год – 2312,80 тыс</w:t>
            </w:r>
            <w:proofErr w:type="gramStart"/>
            <w:r>
              <w:rPr>
                <w:sz w:val="24"/>
                <w:szCs w:val="24"/>
              </w:rPr>
              <w:t>.р</w:t>
            </w:r>
            <w:proofErr w:type="gramEnd"/>
            <w:r>
              <w:rPr>
                <w:sz w:val="24"/>
                <w:szCs w:val="24"/>
              </w:rPr>
              <w:t>ублей;</w:t>
            </w:r>
          </w:p>
          <w:p w:rsidR="008D4987" w:rsidRPr="00E13E0A" w:rsidRDefault="008D4987" w:rsidP="00235930">
            <w:pPr>
              <w:autoSpaceDE w:val="0"/>
              <w:autoSpaceDN w:val="0"/>
              <w:adjustRightInd w:val="0"/>
              <w:jc w:val="both"/>
              <w:rPr>
                <w:sz w:val="24"/>
                <w:szCs w:val="24"/>
              </w:rPr>
            </w:pPr>
            <w:r>
              <w:rPr>
                <w:sz w:val="24"/>
                <w:szCs w:val="24"/>
              </w:rPr>
              <w:t>2025</w:t>
            </w:r>
            <w:r w:rsidRPr="00E13E0A">
              <w:rPr>
                <w:sz w:val="24"/>
                <w:szCs w:val="24"/>
              </w:rPr>
              <w:t xml:space="preserve"> год – </w:t>
            </w:r>
            <w:r w:rsidR="00EC0581">
              <w:rPr>
                <w:sz w:val="24"/>
                <w:szCs w:val="24"/>
              </w:rPr>
              <w:t>3030</w:t>
            </w:r>
            <w:r>
              <w:rPr>
                <w:sz w:val="24"/>
                <w:szCs w:val="24"/>
              </w:rPr>
              <w:t>,30</w:t>
            </w:r>
            <w:r w:rsidRPr="00E13E0A">
              <w:rPr>
                <w:sz w:val="24"/>
                <w:szCs w:val="24"/>
              </w:rPr>
              <w:t xml:space="preserve"> тыс</w:t>
            </w:r>
            <w:proofErr w:type="gramStart"/>
            <w:r w:rsidRPr="00E13E0A">
              <w:rPr>
                <w:sz w:val="24"/>
                <w:szCs w:val="24"/>
              </w:rPr>
              <w:t>.р</w:t>
            </w:r>
            <w:proofErr w:type="gramEnd"/>
            <w:r w:rsidRPr="00E13E0A">
              <w:rPr>
                <w:sz w:val="24"/>
                <w:szCs w:val="24"/>
              </w:rPr>
              <w:t>ублей;</w:t>
            </w:r>
          </w:p>
          <w:p w:rsidR="008D4987" w:rsidRPr="00E13E0A" w:rsidRDefault="008D4987" w:rsidP="00235930">
            <w:pPr>
              <w:autoSpaceDE w:val="0"/>
              <w:autoSpaceDN w:val="0"/>
              <w:adjustRightInd w:val="0"/>
              <w:jc w:val="both"/>
              <w:rPr>
                <w:sz w:val="24"/>
                <w:szCs w:val="24"/>
              </w:rPr>
            </w:pPr>
            <w:r>
              <w:rPr>
                <w:sz w:val="24"/>
                <w:szCs w:val="24"/>
              </w:rPr>
              <w:t>2026</w:t>
            </w:r>
            <w:r w:rsidRPr="00E13E0A">
              <w:rPr>
                <w:sz w:val="24"/>
                <w:szCs w:val="24"/>
              </w:rPr>
              <w:t xml:space="preserve"> год – </w:t>
            </w:r>
            <w:r>
              <w:rPr>
                <w:sz w:val="24"/>
                <w:szCs w:val="24"/>
              </w:rPr>
              <w:t>3025,30</w:t>
            </w:r>
            <w:r w:rsidRPr="00E13E0A">
              <w:rPr>
                <w:sz w:val="24"/>
                <w:szCs w:val="24"/>
              </w:rPr>
              <w:t xml:space="preserve"> тыс</w:t>
            </w:r>
            <w:proofErr w:type="gramStart"/>
            <w:r w:rsidRPr="00E13E0A">
              <w:rPr>
                <w:sz w:val="24"/>
                <w:szCs w:val="24"/>
              </w:rPr>
              <w:t>.р</w:t>
            </w:r>
            <w:proofErr w:type="gramEnd"/>
            <w:r w:rsidRPr="00E13E0A">
              <w:rPr>
                <w:sz w:val="24"/>
                <w:szCs w:val="24"/>
              </w:rPr>
              <w:t>ублей;</w:t>
            </w:r>
          </w:p>
          <w:p w:rsidR="008D4987" w:rsidRPr="00E13E0A" w:rsidRDefault="008D4987" w:rsidP="00235930">
            <w:pPr>
              <w:autoSpaceDE w:val="0"/>
              <w:autoSpaceDN w:val="0"/>
              <w:adjustRightInd w:val="0"/>
              <w:jc w:val="both"/>
              <w:rPr>
                <w:sz w:val="24"/>
                <w:szCs w:val="24"/>
              </w:rPr>
            </w:pPr>
            <w:r>
              <w:rPr>
                <w:sz w:val="24"/>
                <w:szCs w:val="24"/>
              </w:rPr>
              <w:t>2027</w:t>
            </w:r>
            <w:r w:rsidRPr="00E13E0A">
              <w:rPr>
                <w:sz w:val="24"/>
                <w:szCs w:val="24"/>
              </w:rPr>
              <w:t xml:space="preserve"> год – </w:t>
            </w:r>
            <w:r>
              <w:rPr>
                <w:sz w:val="24"/>
                <w:szCs w:val="24"/>
              </w:rPr>
              <w:t>3025,30</w:t>
            </w:r>
            <w:r w:rsidRPr="00E13E0A">
              <w:rPr>
                <w:sz w:val="24"/>
                <w:szCs w:val="24"/>
              </w:rPr>
              <w:t xml:space="preserve"> тыс</w:t>
            </w:r>
            <w:proofErr w:type="gramStart"/>
            <w:r w:rsidRPr="00E13E0A">
              <w:rPr>
                <w:sz w:val="24"/>
                <w:szCs w:val="24"/>
              </w:rPr>
              <w:t>.р</w:t>
            </w:r>
            <w:proofErr w:type="gramEnd"/>
            <w:r w:rsidRPr="00E13E0A">
              <w:rPr>
                <w:sz w:val="24"/>
                <w:szCs w:val="24"/>
              </w:rPr>
              <w:t>ублей;</w:t>
            </w:r>
          </w:p>
          <w:p w:rsidR="008D4987" w:rsidRPr="00E13E0A" w:rsidRDefault="008D4987" w:rsidP="00235930">
            <w:pPr>
              <w:autoSpaceDE w:val="0"/>
              <w:autoSpaceDN w:val="0"/>
              <w:adjustRightInd w:val="0"/>
              <w:jc w:val="both"/>
              <w:rPr>
                <w:sz w:val="24"/>
                <w:szCs w:val="24"/>
              </w:rPr>
            </w:pPr>
            <w:r>
              <w:rPr>
                <w:sz w:val="24"/>
                <w:szCs w:val="24"/>
              </w:rPr>
              <w:t>2028</w:t>
            </w:r>
            <w:r w:rsidRPr="00E13E0A">
              <w:rPr>
                <w:sz w:val="24"/>
                <w:szCs w:val="24"/>
              </w:rPr>
              <w:t xml:space="preserve"> год – </w:t>
            </w:r>
            <w:r>
              <w:rPr>
                <w:sz w:val="24"/>
                <w:szCs w:val="24"/>
              </w:rPr>
              <w:t>3025,30</w:t>
            </w:r>
            <w:r w:rsidRPr="00E13E0A">
              <w:rPr>
                <w:sz w:val="24"/>
                <w:szCs w:val="24"/>
              </w:rPr>
              <w:t xml:space="preserve"> тыс</w:t>
            </w:r>
            <w:proofErr w:type="gramStart"/>
            <w:r w:rsidRPr="00E13E0A">
              <w:rPr>
                <w:sz w:val="24"/>
                <w:szCs w:val="24"/>
              </w:rPr>
              <w:t>.р</w:t>
            </w:r>
            <w:proofErr w:type="gramEnd"/>
            <w:r w:rsidRPr="00E13E0A">
              <w:rPr>
                <w:sz w:val="24"/>
                <w:szCs w:val="24"/>
              </w:rPr>
              <w:t>ублей;</w:t>
            </w:r>
          </w:p>
        </w:tc>
      </w:tr>
    </w:tbl>
    <w:p w:rsidR="008D4987" w:rsidRPr="006745E3" w:rsidRDefault="008D4987" w:rsidP="008D4987">
      <w:pPr>
        <w:pStyle w:val="ConsPlusTitle"/>
        <w:jc w:val="both"/>
        <w:rPr>
          <w:b w:val="0"/>
          <w:sz w:val="28"/>
          <w:szCs w:val="28"/>
        </w:rPr>
      </w:pPr>
    </w:p>
    <w:p w:rsidR="008D4987" w:rsidRDefault="008D4987" w:rsidP="008D4987">
      <w:pPr>
        <w:pStyle w:val="ConsPlusTitle"/>
        <w:jc w:val="both"/>
        <w:rPr>
          <w:b w:val="0"/>
          <w:sz w:val="28"/>
          <w:szCs w:val="28"/>
        </w:rPr>
      </w:pPr>
      <w:r>
        <w:rPr>
          <w:b w:val="0"/>
          <w:sz w:val="28"/>
          <w:szCs w:val="28"/>
        </w:rPr>
        <w:t>1.2.</w:t>
      </w:r>
      <w:r w:rsidR="005F0568">
        <w:rPr>
          <w:b w:val="0"/>
          <w:sz w:val="28"/>
          <w:szCs w:val="28"/>
        </w:rPr>
        <w:t xml:space="preserve"> Изложить  Мероприятия Программы в прилагаемой редакции.</w:t>
      </w:r>
    </w:p>
    <w:p w:rsidR="008D4987" w:rsidRDefault="005F0568" w:rsidP="008D4987">
      <w:pPr>
        <w:pStyle w:val="ConsPlusTitle"/>
        <w:jc w:val="both"/>
        <w:rPr>
          <w:b w:val="0"/>
          <w:sz w:val="28"/>
          <w:szCs w:val="28"/>
        </w:rPr>
      </w:pPr>
      <w:r>
        <w:rPr>
          <w:b w:val="0"/>
          <w:sz w:val="28"/>
          <w:szCs w:val="28"/>
        </w:rPr>
        <w:t>2</w:t>
      </w:r>
      <w:r w:rsidR="008D4987">
        <w:rPr>
          <w:b w:val="0"/>
          <w:sz w:val="28"/>
          <w:szCs w:val="28"/>
        </w:rPr>
        <w:t>.</w:t>
      </w:r>
      <w:r>
        <w:rPr>
          <w:b w:val="0"/>
          <w:sz w:val="28"/>
          <w:szCs w:val="28"/>
        </w:rPr>
        <w:t>Опубликовать постановление в бюллетене «</w:t>
      </w:r>
      <w:proofErr w:type="spellStart"/>
      <w:r>
        <w:rPr>
          <w:b w:val="0"/>
          <w:sz w:val="28"/>
          <w:szCs w:val="28"/>
        </w:rPr>
        <w:t>Крестецкий</w:t>
      </w:r>
      <w:proofErr w:type="spellEnd"/>
      <w:r>
        <w:rPr>
          <w:b w:val="0"/>
          <w:sz w:val="28"/>
          <w:szCs w:val="28"/>
        </w:rPr>
        <w:t xml:space="preserve"> вестник» и разместить на официальном сайте Администрации муниципального округа  в информационно-телекоммуникационной сети «Интернет» </w:t>
      </w:r>
    </w:p>
    <w:p w:rsidR="008D4987" w:rsidRDefault="008D4987" w:rsidP="008D4987">
      <w:pPr>
        <w:pStyle w:val="ConsPlusTitle"/>
        <w:jc w:val="both"/>
        <w:rPr>
          <w:b w:val="0"/>
          <w:sz w:val="28"/>
          <w:szCs w:val="28"/>
        </w:rPr>
      </w:pPr>
    </w:p>
    <w:p w:rsidR="008D4987" w:rsidRDefault="008D4987" w:rsidP="008D4987">
      <w:pPr>
        <w:pStyle w:val="ConsPlusTitle"/>
        <w:jc w:val="both"/>
        <w:rPr>
          <w:b w:val="0"/>
          <w:sz w:val="28"/>
          <w:szCs w:val="28"/>
        </w:rPr>
      </w:pPr>
    </w:p>
    <w:p w:rsidR="008D4987" w:rsidRDefault="008D4987" w:rsidP="008D4987">
      <w:pPr>
        <w:pStyle w:val="ConsPlusTitle"/>
        <w:jc w:val="both"/>
        <w:rPr>
          <w:b w:val="0"/>
          <w:sz w:val="28"/>
          <w:szCs w:val="28"/>
        </w:rPr>
      </w:pPr>
      <w:r>
        <w:rPr>
          <w:b w:val="0"/>
          <w:sz w:val="28"/>
          <w:szCs w:val="28"/>
        </w:rPr>
        <w:tab/>
      </w:r>
    </w:p>
    <w:p w:rsidR="008D4987" w:rsidRDefault="005F0568" w:rsidP="008D4987">
      <w:pPr>
        <w:jc w:val="both"/>
        <w:rPr>
          <w:szCs w:val="28"/>
        </w:rPr>
      </w:pPr>
      <w:r>
        <w:rPr>
          <w:sz w:val="24"/>
          <w:szCs w:val="24"/>
        </w:rPr>
        <w:t xml:space="preserve"> </w:t>
      </w:r>
    </w:p>
    <w:p w:rsidR="00B108CA" w:rsidRDefault="00B108CA" w:rsidP="008D4987">
      <w:pPr>
        <w:pStyle w:val="ConsPlusTitle"/>
        <w:jc w:val="both"/>
        <w:rPr>
          <w:szCs w:val="28"/>
        </w:rPr>
      </w:pPr>
    </w:p>
    <w:p w:rsidR="00B108CA" w:rsidRDefault="00B108CA" w:rsidP="00B108CA">
      <w:pPr>
        <w:jc w:val="both"/>
        <w:rPr>
          <w:szCs w:val="28"/>
        </w:rPr>
      </w:pPr>
    </w:p>
    <w:p w:rsidR="00EC0581" w:rsidRDefault="00EC0581" w:rsidP="00B108CA">
      <w:pPr>
        <w:jc w:val="both"/>
        <w:rPr>
          <w:b/>
        </w:rPr>
      </w:pPr>
      <w:r>
        <w:rPr>
          <w:b/>
        </w:rPr>
        <w:t xml:space="preserve">Заместитель </w:t>
      </w:r>
      <w:r w:rsidR="00B108CA">
        <w:rPr>
          <w:b/>
        </w:rPr>
        <w:t>Глав</w:t>
      </w:r>
      <w:r>
        <w:rPr>
          <w:b/>
        </w:rPr>
        <w:t>ы</w:t>
      </w:r>
    </w:p>
    <w:p w:rsidR="00B108CA" w:rsidRPr="00BF1AF1" w:rsidRDefault="00B108CA" w:rsidP="00B108CA">
      <w:pPr>
        <w:jc w:val="both"/>
        <w:rPr>
          <w:szCs w:val="28"/>
        </w:rPr>
      </w:pPr>
      <w:r>
        <w:rPr>
          <w:b/>
        </w:rPr>
        <w:t xml:space="preserve"> администрации</w:t>
      </w:r>
      <w:r>
        <w:rPr>
          <w:b/>
        </w:rPr>
        <w:tab/>
      </w:r>
      <w:r>
        <w:rPr>
          <w:b/>
        </w:rPr>
        <w:tab/>
      </w:r>
      <w:r>
        <w:rPr>
          <w:b/>
        </w:rPr>
        <w:tab/>
      </w:r>
      <w:r w:rsidR="00EC0581">
        <w:rPr>
          <w:b/>
        </w:rPr>
        <w:t xml:space="preserve">                                                   А.И.Арсентьев</w:t>
      </w:r>
    </w:p>
    <w:p w:rsidR="000B6D47" w:rsidRPr="00BF1AF1" w:rsidRDefault="000B6D47" w:rsidP="00B108CA">
      <w:pPr>
        <w:pStyle w:val="a9"/>
        <w:rPr>
          <w:szCs w:val="28"/>
        </w:rPr>
      </w:pPr>
    </w:p>
    <w:p w:rsidR="000B6D47" w:rsidRPr="00BF1AF1" w:rsidRDefault="000B6D47" w:rsidP="00B108CA">
      <w:pPr>
        <w:pStyle w:val="a9"/>
        <w:rPr>
          <w:szCs w:val="28"/>
        </w:rPr>
      </w:pPr>
    </w:p>
    <w:p w:rsidR="000B6D47" w:rsidRPr="00BF1AF1" w:rsidRDefault="000B6D47" w:rsidP="00B108CA">
      <w:pPr>
        <w:pStyle w:val="a9"/>
        <w:rPr>
          <w:szCs w:val="28"/>
        </w:rPr>
      </w:pPr>
    </w:p>
    <w:p w:rsidR="000B6D47" w:rsidRPr="00BF1AF1" w:rsidRDefault="000B6D47" w:rsidP="00B108CA">
      <w:pPr>
        <w:pStyle w:val="a9"/>
        <w:rPr>
          <w:szCs w:val="28"/>
        </w:rPr>
      </w:pPr>
    </w:p>
    <w:p w:rsidR="00B108CA" w:rsidRDefault="00B108CA" w:rsidP="00B108CA">
      <w:pPr>
        <w:suppressAutoHyphens/>
        <w:jc w:val="both"/>
        <w:rPr>
          <w:sz w:val="22"/>
          <w:szCs w:val="22"/>
        </w:rPr>
      </w:pPr>
    </w:p>
    <w:p w:rsidR="008D4987" w:rsidRPr="007C4054" w:rsidRDefault="008D4987" w:rsidP="008D4987">
      <w:pPr>
        <w:jc w:val="both"/>
        <w:rPr>
          <w:rFonts w:cs="Tahoma"/>
          <w:bCs/>
          <w:szCs w:val="28"/>
          <w:lang w:eastAsia="en-US"/>
        </w:rPr>
      </w:pPr>
      <w:r w:rsidRPr="007C4054">
        <w:rPr>
          <w:rFonts w:cs="Tahoma"/>
          <w:bCs/>
          <w:szCs w:val="28"/>
          <w:lang w:eastAsia="en-US"/>
        </w:rPr>
        <w:t>Проект подготовил и завизировал:</w:t>
      </w:r>
    </w:p>
    <w:p w:rsidR="008D4987" w:rsidRPr="007C4054" w:rsidRDefault="008D4987" w:rsidP="008D4987">
      <w:pPr>
        <w:jc w:val="both"/>
        <w:rPr>
          <w:rFonts w:cs="Tahoma"/>
          <w:bCs/>
          <w:szCs w:val="28"/>
          <w:lang w:eastAsia="en-US"/>
        </w:rPr>
      </w:pPr>
      <w:r w:rsidRPr="007C4054">
        <w:rPr>
          <w:rFonts w:cs="Tahoma"/>
          <w:bCs/>
          <w:szCs w:val="28"/>
          <w:lang w:eastAsia="en-US"/>
        </w:rPr>
        <w:t xml:space="preserve">Главный специалист комитета ЖКХ </w:t>
      </w:r>
      <w:r w:rsidRPr="007C4054">
        <w:rPr>
          <w:rFonts w:cs="Tahoma"/>
          <w:bCs/>
          <w:szCs w:val="28"/>
          <w:lang w:eastAsia="en-US"/>
        </w:rPr>
        <w:tab/>
      </w:r>
      <w:r w:rsidRPr="007C4054">
        <w:rPr>
          <w:rFonts w:cs="Tahoma"/>
          <w:bCs/>
          <w:szCs w:val="28"/>
          <w:lang w:eastAsia="en-US"/>
        </w:rPr>
        <w:tab/>
        <w:t xml:space="preserve">                             </w:t>
      </w:r>
    </w:p>
    <w:p w:rsidR="008D4987" w:rsidRPr="007C4054" w:rsidRDefault="008D4987" w:rsidP="008D4987">
      <w:pPr>
        <w:rPr>
          <w:rFonts w:cs="Tahoma"/>
          <w:bCs/>
          <w:szCs w:val="28"/>
          <w:lang w:eastAsia="en-US"/>
        </w:rPr>
      </w:pPr>
      <w:r w:rsidRPr="00EC0581">
        <w:rPr>
          <w:rFonts w:cs="Tahoma"/>
          <w:bCs/>
          <w:szCs w:val="28"/>
          <w:lang w:eastAsia="en-US"/>
        </w:rPr>
        <w:t xml:space="preserve">Администрации </w:t>
      </w:r>
      <w:r w:rsidR="00EC0581" w:rsidRPr="00EC0581">
        <w:rPr>
          <w:rFonts w:cs="Tahoma"/>
          <w:bCs/>
          <w:szCs w:val="28"/>
          <w:lang w:eastAsia="en-US"/>
        </w:rPr>
        <w:t xml:space="preserve"> </w:t>
      </w:r>
      <w:r w:rsidRPr="00EC0581">
        <w:rPr>
          <w:rFonts w:cs="Tahoma"/>
          <w:bCs/>
          <w:szCs w:val="28"/>
          <w:lang w:eastAsia="en-US"/>
        </w:rPr>
        <w:t xml:space="preserve">                             </w:t>
      </w:r>
      <w:r w:rsidR="00EC0581">
        <w:rPr>
          <w:rFonts w:cs="Tahoma"/>
          <w:bCs/>
          <w:szCs w:val="28"/>
          <w:lang w:eastAsia="en-US"/>
        </w:rPr>
        <w:t xml:space="preserve">                                       </w:t>
      </w:r>
      <w:r w:rsidRPr="00EC0581">
        <w:rPr>
          <w:rFonts w:cs="Tahoma"/>
          <w:bCs/>
          <w:szCs w:val="28"/>
          <w:lang w:eastAsia="en-US"/>
        </w:rPr>
        <w:t xml:space="preserve">      </w:t>
      </w:r>
      <w:proofErr w:type="spellStart"/>
      <w:r w:rsidRPr="00EC0581">
        <w:rPr>
          <w:rFonts w:cs="Tahoma"/>
          <w:bCs/>
          <w:szCs w:val="28"/>
          <w:lang w:eastAsia="en-US"/>
        </w:rPr>
        <w:t>О.А.Цыбульская</w:t>
      </w:r>
      <w:proofErr w:type="spellEnd"/>
    </w:p>
    <w:p w:rsidR="008D4987" w:rsidRPr="007C4054" w:rsidRDefault="008D4987" w:rsidP="008D4987">
      <w:pPr>
        <w:jc w:val="both"/>
        <w:rPr>
          <w:rFonts w:cs="Tahoma"/>
          <w:bCs/>
          <w:szCs w:val="28"/>
          <w:lang w:eastAsia="en-US"/>
        </w:rPr>
      </w:pPr>
    </w:p>
    <w:p w:rsidR="008D4987" w:rsidRPr="007C4054" w:rsidRDefault="008D4987" w:rsidP="008D4987">
      <w:pPr>
        <w:jc w:val="both"/>
        <w:rPr>
          <w:rFonts w:cs="Tahoma"/>
          <w:bCs/>
          <w:szCs w:val="28"/>
          <w:lang w:eastAsia="en-US"/>
        </w:rPr>
      </w:pPr>
      <w:r w:rsidRPr="007C4054">
        <w:rPr>
          <w:rFonts w:cs="Tahoma"/>
          <w:bCs/>
          <w:szCs w:val="28"/>
          <w:lang w:eastAsia="en-US"/>
        </w:rPr>
        <w:t>Согласовано:</w:t>
      </w:r>
    </w:p>
    <w:p w:rsidR="008D4987" w:rsidRPr="007C4054" w:rsidRDefault="00EC0581" w:rsidP="008D4987">
      <w:pPr>
        <w:jc w:val="both"/>
        <w:rPr>
          <w:rFonts w:cs="Tahoma"/>
          <w:bCs/>
          <w:szCs w:val="28"/>
          <w:lang w:eastAsia="en-US"/>
        </w:rPr>
      </w:pPr>
      <w:r>
        <w:rPr>
          <w:rFonts w:cs="Tahoma"/>
          <w:bCs/>
          <w:szCs w:val="28"/>
          <w:lang w:eastAsia="en-US"/>
        </w:rPr>
        <w:t xml:space="preserve"> </w:t>
      </w:r>
    </w:p>
    <w:p w:rsidR="008D4987" w:rsidRPr="007C4054" w:rsidRDefault="008D4987" w:rsidP="008D4987">
      <w:pPr>
        <w:jc w:val="both"/>
        <w:rPr>
          <w:rFonts w:cs="Tahoma"/>
          <w:bCs/>
          <w:szCs w:val="28"/>
          <w:lang w:eastAsia="en-US"/>
        </w:rPr>
      </w:pPr>
      <w:r w:rsidRPr="007C4054">
        <w:rPr>
          <w:rFonts w:cs="Tahoma"/>
          <w:bCs/>
          <w:szCs w:val="28"/>
          <w:lang w:eastAsia="en-US"/>
        </w:rPr>
        <w:t>Председате</w:t>
      </w:r>
      <w:r>
        <w:rPr>
          <w:rFonts w:cs="Tahoma"/>
          <w:bCs/>
          <w:szCs w:val="28"/>
          <w:lang w:eastAsia="en-US"/>
        </w:rPr>
        <w:t>ль</w:t>
      </w:r>
      <w:r w:rsidRPr="007C4054">
        <w:rPr>
          <w:rFonts w:cs="Tahoma"/>
          <w:bCs/>
          <w:szCs w:val="28"/>
          <w:lang w:eastAsia="en-US"/>
        </w:rPr>
        <w:t xml:space="preserve"> комитета ЖКХ</w:t>
      </w:r>
    </w:p>
    <w:p w:rsidR="008D4987" w:rsidRDefault="008D4987" w:rsidP="008D4987">
      <w:pPr>
        <w:jc w:val="both"/>
        <w:rPr>
          <w:rFonts w:cs="Tahoma"/>
          <w:bCs/>
          <w:szCs w:val="28"/>
          <w:lang w:eastAsia="en-US"/>
        </w:rPr>
      </w:pPr>
      <w:r w:rsidRPr="007C4054">
        <w:rPr>
          <w:rFonts w:cs="Tahoma"/>
          <w:bCs/>
          <w:szCs w:val="28"/>
          <w:lang w:eastAsia="en-US"/>
        </w:rPr>
        <w:t>Адм</w:t>
      </w:r>
      <w:r>
        <w:rPr>
          <w:rFonts w:cs="Tahoma"/>
          <w:bCs/>
          <w:szCs w:val="28"/>
          <w:lang w:eastAsia="en-US"/>
        </w:rPr>
        <w:t xml:space="preserve">инистрации </w:t>
      </w:r>
      <w:r w:rsidR="00EC0581">
        <w:rPr>
          <w:rFonts w:cs="Tahoma"/>
          <w:bCs/>
          <w:szCs w:val="28"/>
          <w:lang w:eastAsia="en-US"/>
        </w:rPr>
        <w:t xml:space="preserve">                                    </w:t>
      </w:r>
      <w:r w:rsidRPr="007C4054">
        <w:rPr>
          <w:rFonts w:cs="Tahoma"/>
          <w:bCs/>
          <w:szCs w:val="28"/>
          <w:lang w:eastAsia="en-US"/>
        </w:rPr>
        <w:t xml:space="preserve">               </w:t>
      </w:r>
      <w:r>
        <w:rPr>
          <w:rFonts w:cs="Tahoma"/>
          <w:bCs/>
          <w:szCs w:val="28"/>
          <w:lang w:eastAsia="en-US"/>
        </w:rPr>
        <w:t xml:space="preserve">                    Т.А.Титова</w:t>
      </w:r>
    </w:p>
    <w:p w:rsidR="008D4987" w:rsidRPr="007C4054" w:rsidRDefault="008D4987" w:rsidP="008D4987">
      <w:pPr>
        <w:jc w:val="both"/>
        <w:rPr>
          <w:rFonts w:cs="Tahoma"/>
          <w:bCs/>
          <w:szCs w:val="28"/>
          <w:lang w:eastAsia="en-US"/>
        </w:rPr>
      </w:pPr>
    </w:p>
    <w:p w:rsidR="008D4987" w:rsidRPr="007C4054" w:rsidRDefault="008D4987" w:rsidP="008D4987">
      <w:pPr>
        <w:jc w:val="both"/>
        <w:outlineLvl w:val="0"/>
        <w:rPr>
          <w:rFonts w:cs="Tahoma"/>
          <w:bCs/>
          <w:szCs w:val="28"/>
          <w:lang w:eastAsia="en-US"/>
        </w:rPr>
      </w:pPr>
      <w:r>
        <w:rPr>
          <w:rFonts w:cs="Tahoma"/>
          <w:bCs/>
          <w:szCs w:val="28"/>
          <w:lang w:eastAsia="en-US"/>
        </w:rPr>
        <w:t xml:space="preserve">Главный специалист </w:t>
      </w:r>
      <w:r w:rsidRPr="007C4054">
        <w:rPr>
          <w:rFonts w:cs="Tahoma"/>
          <w:bCs/>
          <w:szCs w:val="28"/>
          <w:lang w:eastAsia="en-US"/>
        </w:rPr>
        <w:t>управления правового обеспечения</w:t>
      </w:r>
    </w:p>
    <w:p w:rsidR="008D4987" w:rsidRPr="007C4054" w:rsidRDefault="008D4987" w:rsidP="008D4987">
      <w:pPr>
        <w:jc w:val="both"/>
        <w:outlineLvl w:val="0"/>
        <w:rPr>
          <w:rFonts w:cs="Tahoma"/>
          <w:bCs/>
          <w:szCs w:val="28"/>
          <w:lang w:eastAsia="en-US"/>
        </w:rPr>
      </w:pPr>
      <w:r w:rsidRPr="007C4054">
        <w:rPr>
          <w:rFonts w:cs="Tahoma"/>
          <w:bCs/>
          <w:szCs w:val="28"/>
          <w:lang w:eastAsia="en-US"/>
        </w:rPr>
        <w:t xml:space="preserve">Администрации </w:t>
      </w:r>
      <w:r w:rsidR="00EC0581">
        <w:rPr>
          <w:rFonts w:cs="Tahoma"/>
          <w:bCs/>
          <w:szCs w:val="28"/>
          <w:lang w:eastAsia="en-US"/>
        </w:rPr>
        <w:t xml:space="preserve"> </w:t>
      </w:r>
      <w:r>
        <w:rPr>
          <w:rFonts w:cs="Tahoma"/>
          <w:bCs/>
          <w:szCs w:val="28"/>
          <w:lang w:eastAsia="en-US"/>
        </w:rPr>
        <w:t xml:space="preserve">   </w:t>
      </w:r>
      <w:r>
        <w:rPr>
          <w:rFonts w:cs="Tahoma"/>
          <w:bCs/>
          <w:szCs w:val="28"/>
          <w:lang w:eastAsia="en-US"/>
        </w:rPr>
        <w:tab/>
        <w:t xml:space="preserve">                   </w:t>
      </w:r>
      <w:r w:rsidRPr="007C4054">
        <w:rPr>
          <w:rFonts w:cs="Tahoma"/>
          <w:bCs/>
          <w:szCs w:val="28"/>
          <w:lang w:eastAsia="en-US"/>
        </w:rPr>
        <w:t xml:space="preserve"> </w:t>
      </w:r>
      <w:r w:rsidR="00EC0581">
        <w:rPr>
          <w:rFonts w:cs="Tahoma"/>
          <w:bCs/>
          <w:szCs w:val="28"/>
          <w:lang w:eastAsia="en-US"/>
        </w:rPr>
        <w:t xml:space="preserve">                                     </w:t>
      </w:r>
      <w:r w:rsidRPr="007C4054">
        <w:rPr>
          <w:rFonts w:cs="Tahoma"/>
          <w:bCs/>
          <w:szCs w:val="28"/>
          <w:lang w:eastAsia="en-US"/>
        </w:rPr>
        <w:t xml:space="preserve">  </w:t>
      </w:r>
      <w:r>
        <w:rPr>
          <w:rFonts w:cs="Tahoma"/>
          <w:bCs/>
          <w:szCs w:val="28"/>
          <w:lang w:eastAsia="en-US"/>
        </w:rPr>
        <w:t xml:space="preserve"> </w:t>
      </w:r>
      <w:proofErr w:type="spellStart"/>
      <w:r w:rsidR="00EC0581">
        <w:rPr>
          <w:rFonts w:cs="Tahoma"/>
          <w:bCs/>
          <w:szCs w:val="28"/>
          <w:lang w:eastAsia="en-US"/>
        </w:rPr>
        <w:t>О.О.Баленко</w:t>
      </w:r>
      <w:proofErr w:type="spellEnd"/>
    </w:p>
    <w:p w:rsidR="008D4987" w:rsidRPr="007C4054" w:rsidRDefault="008D4987" w:rsidP="008D4987">
      <w:pPr>
        <w:jc w:val="both"/>
        <w:rPr>
          <w:rFonts w:cs="Tahoma"/>
          <w:bCs/>
          <w:szCs w:val="28"/>
          <w:lang w:eastAsia="en-US"/>
        </w:rPr>
      </w:pPr>
    </w:p>
    <w:p w:rsidR="008D4987" w:rsidRPr="007C4054" w:rsidRDefault="00EC0581" w:rsidP="008D4987">
      <w:pPr>
        <w:jc w:val="both"/>
        <w:rPr>
          <w:rFonts w:cs="Tahoma"/>
          <w:bCs/>
          <w:szCs w:val="28"/>
          <w:lang w:eastAsia="en-US"/>
        </w:rPr>
      </w:pPr>
      <w:r>
        <w:rPr>
          <w:rFonts w:cs="Tahoma"/>
          <w:bCs/>
          <w:szCs w:val="28"/>
          <w:lang w:eastAsia="en-US"/>
        </w:rPr>
        <w:t>Заместитель председателя</w:t>
      </w:r>
      <w:r w:rsidR="008D4987" w:rsidRPr="007C4054">
        <w:rPr>
          <w:rFonts w:cs="Tahoma"/>
          <w:bCs/>
          <w:szCs w:val="28"/>
          <w:lang w:eastAsia="en-US"/>
        </w:rPr>
        <w:t xml:space="preserve"> комитета финансов</w:t>
      </w:r>
    </w:p>
    <w:p w:rsidR="008D4987" w:rsidRPr="007C4054" w:rsidRDefault="008D4987" w:rsidP="008D4987">
      <w:pPr>
        <w:jc w:val="both"/>
        <w:outlineLvl w:val="0"/>
        <w:rPr>
          <w:rFonts w:cs="Tahoma"/>
          <w:bCs/>
          <w:szCs w:val="28"/>
          <w:lang w:eastAsia="en-US"/>
        </w:rPr>
      </w:pPr>
      <w:r w:rsidRPr="007C4054">
        <w:rPr>
          <w:rFonts w:cs="Tahoma"/>
          <w:bCs/>
          <w:szCs w:val="28"/>
          <w:lang w:eastAsia="en-US"/>
        </w:rPr>
        <w:t xml:space="preserve">Администрации </w:t>
      </w:r>
      <w:r w:rsidR="00EC0581">
        <w:rPr>
          <w:rFonts w:cs="Tahoma"/>
          <w:bCs/>
          <w:szCs w:val="28"/>
          <w:lang w:eastAsia="en-US"/>
        </w:rPr>
        <w:t xml:space="preserve"> </w:t>
      </w:r>
      <w:r w:rsidRPr="007C4054">
        <w:rPr>
          <w:rFonts w:cs="Tahoma"/>
          <w:bCs/>
          <w:szCs w:val="28"/>
          <w:lang w:eastAsia="en-US"/>
        </w:rPr>
        <w:t xml:space="preserve">       </w:t>
      </w:r>
      <w:r>
        <w:rPr>
          <w:rFonts w:cs="Tahoma"/>
          <w:bCs/>
          <w:szCs w:val="28"/>
          <w:lang w:eastAsia="en-US"/>
        </w:rPr>
        <w:t xml:space="preserve">                           </w:t>
      </w:r>
      <w:r w:rsidR="00EC0581">
        <w:rPr>
          <w:rFonts w:cs="Tahoma"/>
          <w:bCs/>
          <w:szCs w:val="28"/>
          <w:lang w:eastAsia="en-US"/>
        </w:rPr>
        <w:t xml:space="preserve">                                     О.В.Сурина</w:t>
      </w:r>
    </w:p>
    <w:p w:rsidR="008D4987" w:rsidRPr="007C4054" w:rsidRDefault="008D4987" w:rsidP="008D4987">
      <w:pPr>
        <w:jc w:val="both"/>
        <w:outlineLvl w:val="0"/>
        <w:rPr>
          <w:rFonts w:cs="Tahoma"/>
          <w:bCs/>
          <w:szCs w:val="28"/>
          <w:lang w:eastAsia="en-US"/>
        </w:rPr>
      </w:pPr>
    </w:p>
    <w:p w:rsidR="008D4987" w:rsidRPr="007C4054" w:rsidRDefault="008D4987" w:rsidP="008D4987">
      <w:pPr>
        <w:jc w:val="both"/>
        <w:outlineLvl w:val="0"/>
        <w:rPr>
          <w:rFonts w:cs="Tahoma"/>
          <w:bCs/>
          <w:szCs w:val="28"/>
          <w:lang w:eastAsia="en-US"/>
        </w:rPr>
      </w:pPr>
      <w:r w:rsidRPr="007C4054">
        <w:rPr>
          <w:rFonts w:cs="Tahoma"/>
          <w:bCs/>
          <w:szCs w:val="28"/>
          <w:lang w:eastAsia="en-US"/>
        </w:rPr>
        <w:t>Председатель комитета инвестиционной политики</w:t>
      </w:r>
    </w:p>
    <w:p w:rsidR="008D4987" w:rsidRDefault="008D4987" w:rsidP="008D4987">
      <w:pPr>
        <w:suppressAutoHyphens/>
        <w:jc w:val="both"/>
        <w:rPr>
          <w:sz w:val="22"/>
          <w:szCs w:val="22"/>
        </w:rPr>
      </w:pPr>
      <w:r w:rsidRPr="007C4054">
        <w:rPr>
          <w:rFonts w:cs="Tahoma"/>
          <w:bCs/>
          <w:szCs w:val="28"/>
          <w:lang w:eastAsia="en-US"/>
        </w:rPr>
        <w:t xml:space="preserve">Администрации муниципального </w:t>
      </w:r>
      <w:r>
        <w:rPr>
          <w:rFonts w:cs="Tahoma"/>
          <w:bCs/>
          <w:szCs w:val="28"/>
          <w:lang w:eastAsia="en-US"/>
        </w:rPr>
        <w:t>округа</w:t>
      </w:r>
      <w:r w:rsidRPr="007C4054">
        <w:rPr>
          <w:rFonts w:cs="Tahoma"/>
          <w:bCs/>
          <w:szCs w:val="28"/>
          <w:lang w:eastAsia="en-US"/>
        </w:rPr>
        <w:t xml:space="preserve">       </w:t>
      </w:r>
      <w:r>
        <w:rPr>
          <w:rFonts w:cs="Tahoma"/>
          <w:bCs/>
          <w:szCs w:val="28"/>
          <w:lang w:eastAsia="en-US"/>
        </w:rPr>
        <w:t xml:space="preserve">                           </w:t>
      </w:r>
      <w:r w:rsidRPr="007C4054">
        <w:rPr>
          <w:rFonts w:cs="Tahoma"/>
          <w:bCs/>
          <w:szCs w:val="28"/>
          <w:lang w:eastAsia="en-US"/>
        </w:rPr>
        <w:t>О.А. Михайлова</w:t>
      </w:r>
    </w:p>
    <w:p w:rsidR="008D4987" w:rsidRDefault="008D4987" w:rsidP="00B108CA">
      <w:pPr>
        <w:suppressAutoHyphens/>
        <w:jc w:val="both"/>
        <w:rPr>
          <w:sz w:val="22"/>
          <w:szCs w:val="22"/>
        </w:rPr>
      </w:pPr>
    </w:p>
    <w:p w:rsidR="008D4987" w:rsidRDefault="008D4987" w:rsidP="00B108CA">
      <w:pPr>
        <w:suppressAutoHyphens/>
        <w:jc w:val="both"/>
        <w:rPr>
          <w:sz w:val="22"/>
          <w:szCs w:val="22"/>
        </w:rPr>
      </w:pPr>
    </w:p>
    <w:p w:rsidR="008D4987" w:rsidRDefault="00EC0581" w:rsidP="00B108CA">
      <w:pPr>
        <w:suppressAutoHyphens/>
        <w:jc w:val="both"/>
        <w:rPr>
          <w:sz w:val="22"/>
          <w:szCs w:val="22"/>
        </w:rPr>
      </w:pPr>
      <w:r>
        <w:rPr>
          <w:sz w:val="22"/>
          <w:szCs w:val="22"/>
        </w:rPr>
        <w:t>\</w:t>
      </w:r>
    </w:p>
    <w:p w:rsidR="00EC0581" w:rsidRDefault="00EC0581" w:rsidP="00B108CA">
      <w:pPr>
        <w:suppressAutoHyphens/>
        <w:jc w:val="both"/>
        <w:rPr>
          <w:sz w:val="22"/>
          <w:szCs w:val="22"/>
        </w:rPr>
      </w:pPr>
    </w:p>
    <w:p w:rsidR="00EC0581" w:rsidRDefault="00EC0581" w:rsidP="00B108CA">
      <w:pPr>
        <w:suppressAutoHyphens/>
        <w:jc w:val="both"/>
        <w:rPr>
          <w:sz w:val="22"/>
          <w:szCs w:val="22"/>
        </w:rPr>
      </w:pPr>
    </w:p>
    <w:p w:rsidR="00EC0581" w:rsidRDefault="00EC0581" w:rsidP="00B108CA">
      <w:pPr>
        <w:suppressAutoHyphens/>
        <w:jc w:val="both"/>
        <w:rPr>
          <w:sz w:val="22"/>
          <w:szCs w:val="22"/>
        </w:rPr>
      </w:pPr>
    </w:p>
    <w:p w:rsidR="00EC0581" w:rsidRDefault="00EC0581" w:rsidP="00B108CA">
      <w:pPr>
        <w:suppressAutoHyphens/>
        <w:jc w:val="both"/>
        <w:rPr>
          <w:sz w:val="22"/>
          <w:szCs w:val="22"/>
        </w:rPr>
      </w:pPr>
    </w:p>
    <w:p w:rsidR="008D4987" w:rsidRDefault="008D4987" w:rsidP="00B108CA">
      <w:pPr>
        <w:suppressAutoHyphens/>
        <w:jc w:val="both"/>
        <w:rPr>
          <w:sz w:val="22"/>
          <w:szCs w:val="22"/>
        </w:rPr>
      </w:pPr>
    </w:p>
    <w:p w:rsidR="008D4987" w:rsidRDefault="008D4987" w:rsidP="00B108CA">
      <w:pPr>
        <w:suppressAutoHyphens/>
        <w:jc w:val="both"/>
        <w:rPr>
          <w:sz w:val="22"/>
          <w:szCs w:val="22"/>
        </w:rPr>
      </w:pPr>
    </w:p>
    <w:p w:rsidR="008D4987" w:rsidRDefault="008D4987" w:rsidP="008D4987">
      <w:pPr>
        <w:rPr>
          <w:b/>
        </w:rPr>
        <w:sectPr w:rsidR="008D4987" w:rsidSect="0040692D">
          <w:headerReference w:type="even" r:id="rId8"/>
          <w:pgSz w:w="11906" w:h="16838"/>
          <w:pgMar w:top="284" w:right="849" w:bottom="284" w:left="1701" w:header="567" w:footer="1134" w:gutter="0"/>
          <w:cols w:space="720"/>
        </w:sectPr>
      </w:pPr>
    </w:p>
    <w:p w:rsidR="008D4987" w:rsidRPr="000D7F07" w:rsidRDefault="008D4987" w:rsidP="005F0568">
      <w:pPr>
        <w:tabs>
          <w:tab w:val="left" w:pos="6240"/>
        </w:tabs>
        <w:rPr>
          <w:spacing w:val="7"/>
          <w:sz w:val="24"/>
          <w:szCs w:val="24"/>
        </w:rPr>
      </w:pPr>
      <w:r>
        <w:rPr>
          <w:sz w:val="24"/>
          <w:szCs w:val="24"/>
        </w:rPr>
        <w:tab/>
      </w:r>
      <w:r w:rsidR="005F0568">
        <w:rPr>
          <w:sz w:val="24"/>
          <w:szCs w:val="24"/>
        </w:rPr>
        <w:t xml:space="preserve">                                                                                                       </w:t>
      </w:r>
      <w:r w:rsidRPr="000D7F07">
        <w:rPr>
          <w:spacing w:val="7"/>
          <w:sz w:val="24"/>
          <w:szCs w:val="24"/>
        </w:rPr>
        <w:t>Утвержден</w:t>
      </w:r>
      <w:r>
        <w:rPr>
          <w:spacing w:val="7"/>
          <w:sz w:val="24"/>
          <w:szCs w:val="24"/>
        </w:rPr>
        <w:t>ы</w:t>
      </w:r>
    </w:p>
    <w:p w:rsidR="008D4987" w:rsidRPr="000D7F07" w:rsidRDefault="008D4987" w:rsidP="008D4987">
      <w:pPr>
        <w:widowControl w:val="0"/>
        <w:autoSpaceDE w:val="0"/>
        <w:autoSpaceDN w:val="0"/>
        <w:adjustRightInd w:val="0"/>
        <w:jc w:val="right"/>
        <w:rPr>
          <w:spacing w:val="7"/>
          <w:sz w:val="24"/>
          <w:szCs w:val="24"/>
        </w:rPr>
      </w:pPr>
      <w:r w:rsidRPr="000D7F07">
        <w:rPr>
          <w:spacing w:val="7"/>
          <w:sz w:val="24"/>
          <w:szCs w:val="24"/>
        </w:rPr>
        <w:t>постановлением Администрации</w:t>
      </w:r>
    </w:p>
    <w:p w:rsidR="008D4987" w:rsidRPr="000D7F07" w:rsidRDefault="008D4987" w:rsidP="008D4987">
      <w:pPr>
        <w:widowControl w:val="0"/>
        <w:autoSpaceDE w:val="0"/>
        <w:autoSpaceDN w:val="0"/>
        <w:adjustRightInd w:val="0"/>
        <w:jc w:val="right"/>
        <w:rPr>
          <w:spacing w:val="7"/>
          <w:sz w:val="24"/>
          <w:szCs w:val="24"/>
        </w:rPr>
      </w:pPr>
      <w:r w:rsidRPr="000D7F07">
        <w:rPr>
          <w:spacing w:val="7"/>
          <w:sz w:val="24"/>
          <w:szCs w:val="24"/>
        </w:rPr>
        <w:t xml:space="preserve">муниципального </w:t>
      </w:r>
      <w:r>
        <w:rPr>
          <w:spacing w:val="7"/>
          <w:sz w:val="24"/>
          <w:szCs w:val="24"/>
        </w:rPr>
        <w:t>округа</w:t>
      </w:r>
    </w:p>
    <w:p w:rsidR="008D4987" w:rsidRPr="000D7F07" w:rsidRDefault="008D4987" w:rsidP="008D4987">
      <w:pPr>
        <w:widowControl w:val="0"/>
        <w:autoSpaceDE w:val="0"/>
        <w:autoSpaceDN w:val="0"/>
        <w:adjustRightInd w:val="0"/>
        <w:jc w:val="right"/>
        <w:rPr>
          <w:spacing w:val="7"/>
          <w:sz w:val="24"/>
          <w:szCs w:val="24"/>
        </w:rPr>
      </w:pPr>
      <w:r w:rsidRPr="000D7F07">
        <w:rPr>
          <w:spacing w:val="7"/>
          <w:sz w:val="24"/>
          <w:szCs w:val="24"/>
        </w:rPr>
        <w:t xml:space="preserve">от </w:t>
      </w:r>
      <w:r w:rsidR="00EC0581">
        <w:rPr>
          <w:spacing w:val="7"/>
          <w:sz w:val="24"/>
          <w:szCs w:val="24"/>
        </w:rPr>
        <w:t xml:space="preserve"> </w:t>
      </w:r>
      <w:r>
        <w:rPr>
          <w:spacing w:val="7"/>
          <w:sz w:val="24"/>
          <w:szCs w:val="24"/>
        </w:rPr>
        <w:t xml:space="preserve"> № </w:t>
      </w:r>
      <w:r w:rsidR="00EC0581">
        <w:rPr>
          <w:spacing w:val="7"/>
          <w:sz w:val="24"/>
          <w:szCs w:val="24"/>
        </w:rPr>
        <w:t xml:space="preserve"> </w:t>
      </w:r>
    </w:p>
    <w:p w:rsidR="008D4987" w:rsidRDefault="008D4987" w:rsidP="008D4987">
      <w:pPr>
        <w:ind w:firstLine="709"/>
        <w:jc w:val="center"/>
        <w:rPr>
          <w:b/>
          <w:sz w:val="24"/>
          <w:szCs w:val="24"/>
        </w:rPr>
      </w:pPr>
    </w:p>
    <w:p w:rsidR="008D4987" w:rsidRPr="003854ED" w:rsidRDefault="008D4987" w:rsidP="008D4987">
      <w:pPr>
        <w:ind w:firstLine="709"/>
        <w:jc w:val="center"/>
        <w:rPr>
          <w:b/>
          <w:sz w:val="24"/>
          <w:szCs w:val="24"/>
        </w:rPr>
      </w:pPr>
      <w:r w:rsidRPr="003854ED">
        <w:rPr>
          <w:b/>
          <w:sz w:val="24"/>
          <w:szCs w:val="24"/>
        </w:rPr>
        <w:t xml:space="preserve">Мероприятия </w:t>
      </w:r>
      <w:r>
        <w:rPr>
          <w:b/>
          <w:sz w:val="24"/>
          <w:szCs w:val="24"/>
        </w:rPr>
        <w:t>П</w:t>
      </w:r>
      <w:r w:rsidRPr="003854ED">
        <w:rPr>
          <w:b/>
          <w:sz w:val="24"/>
          <w:szCs w:val="24"/>
        </w:rPr>
        <w:t>рограммы</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663"/>
        <w:gridCol w:w="30"/>
        <w:gridCol w:w="3402"/>
        <w:gridCol w:w="992"/>
        <w:gridCol w:w="992"/>
        <w:gridCol w:w="284"/>
        <w:gridCol w:w="850"/>
        <w:gridCol w:w="142"/>
        <w:gridCol w:w="851"/>
        <w:gridCol w:w="141"/>
        <w:gridCol w:w="993"/>
        <w:gridCol w:w="141"/>
        <w:gridCol w:w="851"/>
        <w:gridCol w:w="1134"/>
        <w:gridCol w:w="992"/>
      </w:tblGrid>
      <w:tr w:rsidR="008D4987" w:rsidRPr="003854ED" w:rsidTr="008D4987">
        <w:tc>
          <w:tcPr>
            <w:tcW w:w="710" w:type="dxa"/>
            <w:vMerge w:val="restart"/>
            <w:tcBorders>
              <w:top w:val="single" w:sz="4" w:space="0" w:color="auto"/>
              <w:left w:val="single" w:sz="4" w:space="0" w:color="auto"/>
              <w:bottom w:val="nil"/>
              <w:right w:val="single" w:sz="4" w:space="0" w:color="auto"/>
            </w:tcBorders>
            <w:hideMark/>
          </w:tcPr>
          <w:p w:rsidR="008D4987" w:rsidRPr="003854ED" w:rsidRDefault="008D4987" w:rsidP="00235930">
            <w:pPr>
              <w:spacing w:before="120"/>
              <w:jc w:val="center"/>
              <w:rPr>
                <w:b/>
                <w:sz w:val="24"/>
                <w:szCs w:val="24"/>
              </w:rPr>
            </w:pPr>
            <w:r w:rsidRPr="003854ED">
              <w:rPr>
                <w:sz w:val="24"/>
                <w:szCs w:val="24"/>
              </w:rPr>
              <w:t xml:space="preserve">№ </w:t>
            </w:r>
            <w:proofErr w:type="spellStart"/>
            <w:proofErr w:type="gramStart"/>
            <w:r w:rsidRPr="003854ED">
              <w:rPr>
                <w:sz w:val="24"/>
                <w:szCs w:val="24"/>
              </w:rPr>
              <w:t>п</w:t>
            </w:r>
            <w:proofErr w:type="spellEnd"/>
            <w:proofErr w:type="gramEnd"/>
            <w:r w:rsidRPr="003854ED">
              <w:rPr>
                <w:sz w:val="24"/>
                <w:szCs w:val="24"/>
              </w:rPr>
              <w:t>/</w:t>
            </w:r>
            <w:proofErr w:type="spellStart"/>
            <w:r w:rsidRPr="003854ED">
              <w:rPr>
                <w:sz w:val="24"/>
                <w:szCs w:val="24"/>
              </w:rPr>
              <w:t>п</w:t>
            </w:r>
            <w:proofErr w:type="spellEnd"/>
          </w:p>
        </w:tc>
        <w:tc>
          <w:tcPr>
            <w:tcW w:w="2693" w:type="dxa"/>
            <w:gridSpan w:val="2"/>
            <w:vMerge w:val="restart"/>
            <w:tcBorders>
              <w:top w:val="single" w:sz="4" w:space="0" w:color="auto"/>
              <w:left w:val="single" w:sz="4" w:space="0" w:color="auto"/>
              <w:bottom w:val="nil"/>
              <w:right w:val="single" w:sz="4" w:space="0" w:color="auto"/>
            </w:tcBorders>
            <w:hideMark/>
          </w:tcPr>
          <w:p w:rsidR="008D4987" w:rsidRPr="003854ED" w:rsidRDefault="008D4987" w:rsidP="00235930">
            <w:pPr>
              <w:spacing w:before="120"/>
              <w:jc w:val="center"/>
              <w:rPr>
                <w:b/>
                <w:sz w:val="24"/>
                <w:szCs w:val="24"/>
              </w:rPr>
            </w:pPr>
            <w:r w:rsidRPr="003854ED">
              <w:rPr>
                <w:sz w:val="24"/>
                <w:szCs w:val="24"/>
              </w:rPr>
              <w:t>Наименование мероприятия</w:t>
            </w:r>
          </w:p>
        </w:tc>
        <w:tc>
          <w:tcPr>
            <w:tcW w:w="3402" w:type="dxa"/>
            <w:vMerge w:val="restart"/>
            <w:tcBorders>
              <w:top w:val="single" w:sz="4" w:space="0" w:color="auto"/>
              <w:left w:val="single" w:sz="4" w:space="0" w:color="auto"/>
              <w:bottom w:val="nil"/>
              <w:right w:val="single" w:sz="4" w:space="0" w:color="auto"/>
            </w:tcBorders>
            <w:hideMark/>
          </w:tcPr>
          <w:p w:rsidR="008D4987" w:rsidRPr="003854ED" w:rsidRDefault="008D4987" w:rsidP="00235930">
            <w:pPr>
              <w:spacing w:before="120"/>
              <w:jc w:val="center"/>
              <w:rPr>
                <w:b/>
                <w:sz w:val="24"/>
                <w:szCs w:val="24"/>
              </w:rPr>
            </w:pPr>
            <w:r w:rsidRPr="003854ED">
              <w:rPr>
                <w:sz w:val="24"/>
                <w:szCs w:val="24"/>
              </w:rPr>
              <w:t>Исполнитель</w:t>
            </w:r>
          </w:p>
        </w:tc>
        <w:tc>
          <w:tcPr>
            <w:tcW w:w="992" w:type="dxa"/>
            <w:vMerge w:val="restart"/>
            <w:tcBorders>
              <w:top w:val="single" w:sz="4" w:space="0" w:color="auto"/>
              <w:left w:val="single" w:sz="4" w:space="0" w:color="auto"/>
              <w:bottom w:val="nil"/>
              <w:right w:val="single" w:sz="4" w:space="0" w:color="auto"/>
            </w:tcBorders>
            <w:hideMark/>
          </w:tcPr>
          <w:p w:rsidR="008D4987" w:rsidRPr="003854ED" w:rsidRDefault="008D4987" w:rsidP="00235930">
            <w:pPr>
              <w:spacing w:before="120"/>
              <w:jc w:val="center"/>
              <w:rPr>
                <w:b/>
                <w:sz w:val="24"/>
                <w:szCs w:val="24"/>
              </w:rPr>
            </w:pPr>
            <w:r w:rsidRPr="003854ED">
              <w:rPr>
                <w:sz w:val="24"/>
                <w:szCs w:val="24"/>
              </w:rPr>
              <w:t>Срок реализации</w:t>
            </w:r>
          </w:p>
        </w:tc>
        <w:tc>
          <w:tcPr>
            <w:tcW w:w="1276" w:type="dxa"/>
            <w:gridSpan w:val="2"/>
            <w:vMerge w:val="restart"/>
            <w:tcBorders>
              <w:top w:val="single" w:sz="4" w:space="0" w:color="auto"/>
              <w:left w:val="single" w:sz="4" w:space="0" w:color="auto"/>
              <w:bottom w:val="nil"/>
              <w:right w:val="single" w:sz="4" w:space="0" w:color="auto"/>
            </w:tcBorders>
            <w:hideMark/>
          </w:tcPr>
          <w:p w:rsidR="008D4987" w:rsidRPr="003854ED" w:rsidRDefault="008D4987" w:rsidP="00235930">
            <w:pPr>
              <w:spacing w:before="120"/>
              <w:jc w:val="center"/>
              <w:rPr>
                <w:b/>
                <w:sz w:val="24"/>
                <w:szCs w:val="24"/>
              </w:rPr>
            </w:pPr>
            <w:r w:rsidRPr="003854ED">
              <w:rPr>
                <w:sz w:val="24"/>
                <w:szCs w:val="24"/>
              </w:rPr>
              <w:t xml:space="preserve">Целевой показатель (номер целевого показателя из перечня целевых показателей </w:t>
            </w:r>
            <w:r>
              <w:rPr>
                <w:sz w:val="24"/>
                <w:szCs w:val="24"/>
              </w:rPr>
              <w:t>П</w:t>
            </w:r>
            <w:r w:rsidRPr="003854ED">
              <w:rPr>
                <w:spacing w:val="-16"/>
                <w:sz w:val="24"/>
                <w:szCs w:val="24"/>
              </w:rPr>
              <w:t>рограммы)</w:t>
            </w:r>
          </w:p>
        </w:tc>
        <w:tc>
          <w:tcPr>
            <w:tcW w:w="992" w:type="dxa"/>
            <w:gridSpan w:val="2"/>
            <w:vMerge w:val="restart"/>
            <w:tcBorders>
              <w:top w:val="single" w:sz="4" w:space="0" w:color="auto"/>
              <w:left w:val="single" w:sz="4" w:space="0" w:color="auto"/>
              <w:bottom w:val="nil"/>
              <w:right w:val="single" w:sz="4" w:space="0" w:color="auto"/>
            </w:tcBorders>
            <w:hideMark/>
          </w:tcPr>
          <w:p w:rsidR="008D4987" w:rsidRPr="003854ED" w:rsidRDefault="008D4987" w:rsidP="00235930">
            <w:pPr>
              <w:spacing w:before="120"/>
              <w:jc w:val="center"/>
              <w:rPr>
                <w:b/>
                <w:sz w:val="24"/>
                <w:szCs w:val="24"/>
              </w:rPr>
            </w:pPr>
            <w:r w:rsidRPr="003854ED">
              <w:rPr>
                <w:sz w:val="24"/>
                <w:szCs w:val="24"/>
              </w:rPr>
              <w:t>Источник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spacing w:before="120"/>
              <w:jc w:val="center"/>
              <w:rPr>
                <w:b/>
                <w:sz w:val="24"/>
                <w:szCs w:val="24"/>
              </w:rPr>
            </w:pPr>
            <w:r w:rsidRPr="003854ED">
              <w:rPr>
                <w:sz w:val="24"/>
                <w:szCs w:val="24"/>
              </w:rPr>
              <w:t>Объем финансирования по годам (тыс</w:t>
            </w:r>
            <w:proofErr w:type="gramStart"/>
            <w:r w:rsidRPr="003854ED">
              <w:rPr>
                <w:sz w:val="24"/>
                <w:szCs w:val="24"/>
              </w:rPr>
              <w:t>.р</w:t>
            </w:r>
            <w:proofErr w:type="gramEnd"/>
            <w:r w:rsidRPr="003854ED">
              <w:rPr>
                <w:sz w:val="24"/>
                <w:szCs w:val="24"/>
              </w:rPr>
              <w:t>уб.)</w:t>
            </w:r>
          </w:p>
        </w:tc>
      </w:tr>
      <w:tr w:rsidR="008D4987" w:rsidRPr="003854ED" w:rsidTr="00EC0581">
        <w:tc>
          <w:tcPr>
            <w:tcW w:w="710" w:type="dxa"/>
            <w:vMerge/>
            <w:tcBorders>
              <w:top w:val="single" w:sz="4" w:space="0" w:color="auto"/>
              <w:left w:val="single" w:sz="4" w:space="0" w:color="auto"/>
              <w:bottom w:val="nil"/>
              <w:right w:val="single" w:sz="4" w:space="0" w:color="auto"/>
            </w:tcBorders>
            <w:hideMark/>
          </w:tcPr>
          <w:p w:rsidR="008D4987" w:rsidRPr="003854ED" w:rsidRDefault="008D4987" w:rsidP="00235930">
            <w:pPr>
              <w:jc w:val="center"/>
              <w:rPr>
                <w:b/>
                <w:sz w:val="24"/>
                <w:szCs w:val="24"/>
              </w:rPr>
            </w:pPr>
          </w:p>
        </w:tc>
        <w:tc>
          <w:tcPr>
            <w:tcW w:w="2693" w:type="dxa"/>
            <w:gridSpan w:val="2"/>
            <w:vMerge/>
            <w:tcBorders>
              <w:top w:val="single" w:sz="4" w:space="0" w:color="auto"/>
              <w:left w:val="single" w:sz="4" w:space="0" w:color="auto"/>
              <w:bottom w:val="nil"/>
              <w:right w:val="single" w:sz="4" w:space="0" w:color="auto"/>
            </w:tcBorders>
            <w:hideMark/>
          </w:tcPr>
          <w:p w:rsidR="008D4987" w:rsidRPr="003854ED" w:rsidRDefault="008D4987" w:rsidP="00235930">
            <w:pPr>
              <w:jc w:val="center"/>
              <w:rPr>
                <w:b/>
                <w:sz w:val="24"/>
                <w:szCs w:val="24"/>
              </w:rPr>
            </w:pPr>
          </w:p>
        </w:tc>
        <w:tc>
          <w:tcPr>
            <w:tcW w:w="3402" w:type="dxa"/>
            <w:vMerge/>
            <w:tcBorders>
              <w:top w:val="single" w:sz="4" w:space="0" w:color="auto"/>
              <w:left w:val="single" w:sz="4" w:space="0" w:color="auto"/>
              <w:bottom w:val="nil"/>
              <w:right w:val="single" w:sz="4" w:space="0" w:color="auto"/>
            </w:tcBorders>
            <w:hideMark/>
          </w:tcPr>
          <w:p w:rsidR="008D4987" w:rsidRPr="003854ED" w:rsidRDefault="008D4987" w:rsidP="00235930">
            <w:pPr>
              <w:jc w:val="center"/>
              <w:rPr>
                <w:b/>
                <w:sz w:val="24"/>
                <w:szCs w:val="24"/>
              </w:rPr>
            </w:pPr>
          </w:p>
        </w:tc>
        <w:tc>
          <w:tcPr>
            <w:tcW w:w="992" w:type="dxa"/>
            <w:vMerge/>
            <w:tcBorders>
              <w:top w:val="single" w:sz="4" w:space="0" w:color="auto"/>
              <w:left w:val="single" w:sz="4" w:space="0" w:color="auto"/>
              <w:bottom w:val="nil"/>
              <w:right w:val="single" w:sz="4" w:space="0" w:color="auto"/>
            </w:tcBorders>
            <w:hideMark/>
          </w:tcPr>
          <w:p w:rsidR="008D4987" w:rsidRPr="003854ED" w:rsidRDefault="008D4987" w:rsidP="00235930">
            <w:pPr>
              <w:jc w:val="center"/>
              <w:rPr>
                <w:b/>
                <w:sz w:val="24"/>
                <w:szCs w:val="24"/>
              </w:rPr>
            </w:pPr>
          </w:p>
        </w:tc>
        <w:tc>
          <w:tcPr>
            <w:tcW w:w="1276" w:type="dxa"/>
            <w:gridSpan w:val="2"/>
            <w:vMerge/>
            <w:tcBorders>
              <w:top w:val="single" w:sz="4" w:space="0" w:color="auto"/>
              <w:left w:val="single" w:sz="4" w:space="0" w:color="auto"/>
              <w:bottom w:val="nil"/>
              <w:right w:val="single" w:sz="4" w:space="0" w:color="auto"/>
            </w:tcBorders>
            <w:hideMark/>
          </w:tcPr>
          <w:p w:rsidR="008D4987" w:rsidRPr="003854ED" w:rsidRDefault="008D4987" w:rsidP="00235930">
            <w:pPr>
              <w:jc w:val="center"/>
              <w:rPr>
                <w:b/>
                <w:sz w:val="24"/>
                <w:szCs w:val="24"/>
              </w:rPr>
            </w:pPr>
          </w:p>
        </w:tc>
        <w:tc>
          <w:tcPr>
            <w:tcW w:w="992" w:type="dxa"/>
            <w:gridSpan w:val="2"/>
            <w:vMerge/>
            <w:tcBorders>
              <w:top w:val="single" w:sz="4" w:space="0" w:color="auto"/>
              <w:left w:val="single" w:sz="4" w:space="0" w:color="auto"/>
              <w:bottom w:val="nil"/>
              <w:right w:val="single" w:sz="4" w:space="0" w:color="auto"/>
            </w:tcBorders>
            <w:hideMark/>
          </w:tcPr>
          <w:p w:rsidR="008D4987" w:rsidRPr="003854ED" w:rsidRDefault="008D4987" w:rsidP="00235930">
            <w:pPr>
              <w:jc w:val="center"/>
              <w:rPr>
                <w:b/>
                <w:sz w:val="24"/>
                <w:szCs w:val="24"/>
              </w:rPr>
            </w:pPr>
          </w:p>
        </w:tc>
        <w:tc>
          <w:tcPr>
            <w:tcW w:w="992" w:type="dxa"/>
            <w:gridSpan w:val="2"/>
            <w:tcBorders>
              <w:top w:val="single" w:sz="4" w:space="0" w:color="auto"/>
              <w:left w:val="single" w:sz="4" w:space="0" w:color="auto"/>
              <w:bottom w:val="nil"/>
              <w:right w:val="single" w:sz="4" w:space="0" w:color="auto"/>
            </w:tcBorders>
            <w:hideMark/>
          </w:tcPr>
          <w:p w:rsidR="008D4987" w:rsidRPr="003854ED" w:rsidRDefault="008D4987" w:rsidP="00235930">
            <w:pPr>
              <w:spacing w:before="120"/>
              <w:ind w:left="-57" w:right="-57"/>
              <w:jc w:val="center"/>
              <w:textAlignment w:val="baseline"/>
              <w:rPr>
                <w:sz w:val="24"/>
                <w:szCs w:val="24"/>
              </w:rPr>
            </w:pPr>
            <w:r>
              <w:rPr>
                <w:sz w:val="24"/>
                <w:szCs w:val="24"/>
              </w:rPr>
              <w:t>2024</w:t>
            </w:r>
          </w:p>
        </w:tc>
        <w:tc>
          <w:tcPr>
            <w:tcW w:w="1134" w:type="dxa"/>
            <w:gridSpan w:val="2"/>
            <w:tcBorders>
              <w:top w:val="single" w:sz="4" w:space="0" w:color="auto"/>
              <w:left w:val="single" w:sz="4" w:space="0" w:color="auto"/>
              <w:bottom w:val="nil"/>
              <w:right w:val="single" w:sz="4" w:space="0" w:color="auto"/>
            </w:tcBorders>
            <w:hideMark/>
          </w:tcPr>
          <w:p w:rsidR="008D4987" w:rsidRPr="003854ED" w:rsidRDefault="008D4987" w:rsidP="00235930">
            <w:pPr>
              <w:spacing w:before="120"/>
              <w:ind w:left="-57" w:right="-57"/>
              <w:jc w:val="center"/>
              <w:textAlignment w:val="baseline"/>
              <w:rPr>
                <w:sz w:val="24"/>
                <w:szCs w:val="24"/>
              </w:rPr>
            </w:pPr>
            <w:r>
              <w:rPr>
                <w:sz w:val="24"/>
                <w:szCs w:val="24"/>
              </w:rPr>
              <w:t>2025</w:t>
            </w:r>
          </w:p>
        </w:tc>
        <w:tc>
          <w:tcPr>
            <w:tcW w:w="851" w:type="dxa"/>
            <w:tcBorders>
              <w:top w:val="single" w:sz="4" w:space="0" w:color="auto"/>
              <w:left w:val="single" w:sz="4" w:space="0" w:color="auto"/>
              <w:bottom w:val="nil"/>
              <w:right w:val="single" w:sz="4" w:space="0" w:color="auto"/>
            </w:tcBorders>
            <w:hideMark/>
          </w:tcPr>
          <w:p w:rsidR="008D4987" w:rsidRPr="003854ED" w:rsidRDefault="008D4987" w:rsidP="00235930">
            <w:pPr>
              <w:spacing w:before="120"/>
              <w:ind w:left="-57" w:right="-57"/>
              <w:jc w:val="center"/>
              <w:textAlignment w:val="baseline"/>
              <w:rPr>
                <w:sz w:val="24"/>
                <w:szCs w:val="24"/>
              </w:rPr>
            </w:pPr>
            <w:r>
              <w:rPr>
                <w:sz w:val="24"/>
                <w:szCs w:val="24"/>
              </w:rPr>
              <w:t>2026</w:t>
            </w:r>
          </w:p>
        </w:tc>
        <w:tc>
          <w:tcPr>
            <w:tcW w:w="1134" w:type="dxa"/>
            <w:tcBorders>
              <w:top w:val="single" w:sz="4" w:space="0" w:color="auto"/>
              <w:left w:val="single" w:sz="4" w:space="0" w:color="auto"/>
              <w:bottom w:val="nil"/>
              <w:right w:val="single" w:sz="4" w:space="0" w:color="auto"/>
            </w:tcBorders>
            <w:hideMark/>
          </w:tcPr>
          <w:p w:rsidR="008D4987" w:rsidRPr="003854ED" w:rsidRDefault="008D4987" w:rsidP="00235930">
            <w:pPr>
              <w:spacing w:before="120"/>
              <w:ind w:left="-57" w:right="-57"/>
              <w:jc w:val="center"/>
              <w:textAlignment w:val="baseline"/>
              <w:rPr>
                <w:sz w:val="24"/>
                <w:szCs w:val="24"/>
              </w:rPr>
            </w:pPr>
            <w:r>
              <w:rPr>
                <w:sz w:val="24"/>
                <w:szCs w:val="24"/>
              </w:rPr>
              <w:t>2027</w:t>
            </w:r>
          </w:p>
        </w:tc>
        <w:tc>
          <w:tcPr>
            <w:tcW w:w="992" w:type="dxa"/>
            <w:tcBorders>
              <w:top w:val="single" w:sz="4" w:space="0" w:color="auto"/>
              <w:left w:val="single" w:sz="4" w:space="0" w:color="auto"/>
              <w:bottom w:val="nil"/>
              <w:right w:val="single" w:sz="4" w:space="0" w:color="auto"/>
            </w:tcBorders>
            <w:hideMark/>
          </w:tcPr>
          <w:p w:rsidR="008D4987" w:rsidRPr="003854ED" w:rsidRDefault="008D4987" w:rsidP="00235930">
            <w:pPr>
              <w:spacing w:before="120"/>
              <w:ind w:left="-57" w:right="-57"/>
              <w:jc w:val="center"/>
              <w:textAlignment w:val="baseline"/>
              <w:rPr>
                <w:sz w:val="24"/>
                <w:szCs w:val="24"/>
              </w:rPr>
            </w:pPr>
            <w:r>
              <w:rPr>
                <w:sz w:val="24"/>
                <w:szCs w:val="24"/>
              </w:rPr>
              <w:t>2028</w:t>
            </w:r>
          </w:p>
        </w:tc>
      </w:tr>
      <w:tr w:rsidR="008D4987" w:rsidRPr="003854ED" w:rsidTr="00EC0581">
        <w:tblPrEx>
          <w:tblLook w:val="01E0"/>
        </w:tblPrEx>
        <w:tc>
          <w:tcPr>
            <w:tcW w:w="710"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1</w:t>
            </w:r>
          </w:p>
        </w:tc>
        <w:tc>
          <w:tcPr>
            <w:tcW w:w="2693" w:type="dxa"/>
            <w:gridSpan w:val="2"/>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7</w:t>
            </w:r>
          </w:p>
        </w:tc>
        <w:tc>
          <w:tcPr>
            <w:tcW w:w="1134" w:type="dxa"/>
            <w:gridSpan w:val="2"/>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jc w:val="center"/>
              <w:textAlignment w:val="baseline"/>
              <w:rPr>
                <w:sz w:val="24"/>
                <w:szCs w:val="24"/>
              </w:rPr>
            </w:pPr>
            <w:r w:rsidRPr="003854ED">
              <w:rPr>
                <w:sz w:val="24"/>
                <w:szCs w:val="24"/>
              </w:rPr>
              <w:t>11</w:t>
            </w:r>
          </w:p>
        </w:tc>
      </w:tr>
      <w:tr w:rsidR="008D4987" w:rsidRPr="003854ED" w:rsidTr="008D4987">
        <w:tblPrEx>
          <w:tblLook w:val="01E0"/>
        </w:tblPrEx>
        <w:tc>
          <w:tcPr>
            <w:tcW w:w="710"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spacing w:before="120"/>
              <w:ind w:left="-57" w:right="-57"/>
              <w:jc w:val="center"/>
              <w:rPr>
                <w:sz w:val="24"/>
                <w:szCs w:val="24"/>
              </w:rPr>
            </w:pPr>
            <w:r w:rsidRPr="003854ED">
              <w:rPr>
                <w:sz w:val="24"/>
                <w:szCs w:val="24"/>
              </w:rPr>
              <w:t>2.</w:t>
            </w:r>
          </w:p>
        </w:tc>
        <w:tc>
          <w:tcPr>
            <w:tcW w:w="14458" w:type="dxa"/>
            <w:gridSpan w:val="15"/>
            <w:tcBorders>
              <w:top w:val="single" w:sz="4" w:space="0" w:color="auto"/>
              <w:left w:val="single" w:sz="4" w:space="0" w:color="auto"/>
              <w:bottom w:val="single" w:sz="4" w:space="0" w:color="auto"/>
              <w:right w:val="single" w:sz="4" w:space="0" w:color="auto"/>
            </w:tcBorders>
            <w:hideMark/>
          </w:tcPr>
          <w:p w:rsidR="008D4987" w:rsidRPr="00AD7FB7" w:rsidRDefault="008D4987" w:rsidP="00235930">
            <w:pPr>
              <w:jc w:val="both"/>
              <w:rPr>
                <w:sz w:val="24"/>
                <w:szCs w:val="24"/>
              </w:rPr>
            </w:pPr>
            <w:r w:rsidRPr="00AD7FB7">
              <w:rPr>
                <w:sz w:val="24"/>
                <w:szCs w:val="24"/>
              </w:rPr>
              <w:t>Задача. Финансовое обеспечение, организация и развитие жизнедеятельности Единой дежурной диспетчерской службы МКУ Сервис-центр</w:t>
            </w:r>
          </w:p>
        </w:tc>
      </w:tr>
      <w:tr w:rsidR="008D4987" w:rsidRPr="003854ED" w:rsidTr="00EC0581">
        <w:tblPrEx>
          <w:tblLook w:val="01E0"/>
        </w:tblPrEx>
        <w:trPr>
          <w:trHeight w:val="1483"/>
        </w:trPr>
        <w:tc>
          <w:tcPr>
            <w:tcW w:w="710"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spacing w:before="120"/>
              <w:ind w:left="-57" w:right="-57"/>
              <w:jc w:val="center"/>
              <w:textAlignment w:val="baseline"/>
              <w:rPr>
                <w:sz w:val="24"/>
                <w:szCs w:val="24"/>
              </w:rPr>
            </w:pPr>
            <w:r w:rsidRPr="003854ED">
              <w:rPr>
                <w:sz w:val="24"/>
                <w:szCs w:val="24"/>
              </w:rPr>
              <w:t>2.1.</w:t>
            </w:r>
          </w:p>
        </w:tc>
        <w:tc>
          <w:tcPr>
            <w:tcW w:w="2663"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widowControl w:val="0"/>
              <w:autoSpaceDE w:val="0"/>
              <w:autoSpaceDN w:val="0"/>
              <w:adjustRightInd w:val="0"/>
              <w:rPr>
                <w:sz w:val="24"/>
                <w:szCs w:val="24"/>
              </w:rPr>
            </w:pPr>
            <w:r w:rsidRPr="003854ED">
              <w:rPr>
                <w:sz w:val="24"/>
                <w:szCs w:val="24"/>
              </w:rPr>
              <w:t xml:space="preserve">Обеспечение деятельности Единой дежурной диспетчерской службы </w:t>
            </w:r>
            <w:r>
              <w:rPr>
                <w:sz w:val="24"/>
                <w:szCs w:val="24"/>
              </w:rPr>
              <w:t>МКУ «Сервис-центр»</w:t>
            </w:r>
          </w:p>
        </w:tc>
        <w:tc>
          <w:tcPr>
            <w:tcW w:w="3432" w:type="dxa"/>
            <w:gridSpan w:val="2"/>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widowControl w:val="0"/>
              <w:autoSpaceDE w:val="0"/>
              <w:autoSpaceDN w:val="0"/>
              <w:adjustRightInd w:val="0"/>
              <w:jc w:val="center"/>
              <w:rPr>
                <w:sz w:val="24"/>
                <w:szCs w:val="24"/>
              </w:rPr>
            </w:pPr>
            <w:r w:rsidRPr="003854ED">
              <w:rPr>
                <w:sz w:val="24"/>
                <w:szCs w:val="24"/>
              </w:rPr>
              <w:t>Отдел по бухгалтерскому учету и отчетности Администрации муни</w:t>
            </w:r>
            <w:r>
              <w:rPr>
                <w:sz w:val="24"/>
                <w:szCs w:val="24"/>
              </w:rPr>
              <w:t>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8D4987" w:rsidRPr="003854ED" w:rsidRDefault="008D4987" w:rsidP="00235930">
            <w:pPr>
              <w:autoSpaceDE w:val="0"/>
              <w:autoSpaceDN w:val="0"/>
              <w:adjustRightInd w:val="0"/>
              <w:spacing w:before="120"/>
              <w:jc w:val="center"/>
              <w:rPr>
                <w:sz w:val="24"/>
                <w:szCs w:val="24"/>
              </w:rPr>
            </w:pPr>
            <w:r>
              <w:rPr>
                <w:sz w:val="24"/>
                <w:szCs w:val="24"/>
              </w:rPr>
              <w:t>2024-2028</w:t>
            </w:r>
            <w:r w:rsidRPr="003854ED">
              <w:rPr>
                <w:sz w:val="24"/>
                <w:szCs w:val="24"/>
              </w:rPr>
              <w:t xml:space="preserve"> годы</w:t>
            </w:r>
          </w:p>
        </w:tc>
        <w:tc>
          <w:tcPr>
            <w:tcW w:w="992"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autoSpaceDE w:val="0"/>
              <w:autoSpaceDN w:val="0"/>
              <w:adjustRightInd w:val="0"/>
              <w:spacing w:before="120"/>
              <w:jc w:val="center"/>
              <w:rPr>
                <w:sz w:val="24"/>
                <w:szCs w:val="24"/>
              </w:rPr>
            </w:pPr>
            <w:r w:rsidRPr="003854ED">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autoSpaceDE w:val="0"/>
              <w:autoSpaceDN w:val="0"/>
              <w:adjustRightInd w:val="0"/>
              <w:spacing w:before="120"/>
              <w:ind w:left="-57" w:right="-57"/>
              <w:jc w:val="center"/>
              <w:rPr>
                <w:sz w:val="24"/>
                <w:szCs w:val="24"/>
              </w:rPr>
            </w:pPr>
            <w:r w:rsidRPr="003854ED">
              <w:rPr>
                <w:sz w:val="24"/>
                <w:szCs w:val="24"/>
              </w:rPr>
              <w:t>местный бюджет</w:t>
            </w:r>
          </w:p>
        </w:tc>
        <w:tc>
          <w:tcPr>
            <w:tcW w:w="993" w:type="dxa"/>
            <w:gridSpan w:val="2"/>
            <w:tcBorders>
              <w:top w:val="single" w:sz="4" w:space="0" w:color="auto"/>
              <w:left w:val="single" w:sz="4" w:space="0" w:color="auto"/>
              <w:bottom w:val="single" w:sz="4" w:space="0" w:color="auto"/>
              <w:right w:val="single" w:sz="4" w:space="0" w:color="auto"/>
            </w:tcBorders>
            <w:hideMark/>
          </w:tcPr>
          <w:p w:rsidR="008D4987" w:rsidRPr="003854ED" w:rsidRDefault="008D4987" w:rsidP="008D4987">
            <w:pPr>
              <w:autoSpaceDE w:val="0"/>
              <w:autoSpaceDN w:val="0"/>
              <w:adjustRightInd w:val="0"/>
              <w:spacing w:before="120"/>
              <w:ind w:left="-57"/>
              <w:jc w:val="center"/>
              <w:rPr>
                <w:sz w:val="24"/>
                <w:szCs w:val="24"/>
              </w:rPr>
            </w:pPr>
            <w:r>
              <w:rPr>
                <w:sz w:val="24"/>
                <w:szCs w:val="24"/>
              </w:rPr>
              <w:t>2312,80</w:t>
            </w:r>
          </w:p>
        </w:tc>
        <w:tc>
          <w:tcPr>
            <w:tcW w:w="1134" w:type="dxa"/>
            <w:gridSpan w:val="2"/>
            <w:tcBorders>
              <w:top w:val="single" w:sz="4" w:space="0" w:color="auto"/>
              <w:left w:val="single" w:sz="4" w:space="0" w:color="auto"/>
              <w:bottom w:val="single" w:sz="4" w:space="0" w:color="auto"/>
              <w:right w:val="single" w:sz="4" w:space="0" w:color="auto"/>
            </w:tcBorders>
            <w:hideMark/>
          </w:tcPr>
          <w:p w:rsidR="008D4987" w:rsidRPr="003854ED" w:rsidRDefault="00EC0581" w:rsidP="00EC0581">
            <w:pPr>
              <w:autoSpaceDE w:val="0"/>
              <w:autoSpaceDN w:val="0"/>
              <w:adjustRightInd w:val="0"/>
              <w:spacing w:before="120"/>
              <w:ind w:left="-57"/>
              <w:jc w:val="center"/>
              <w:rPr>
                <w:sz w:val="24"/>
                <w:szCs w:val="24"/>
              </w:rPr>
            </w:pPr>
            <w:r>
              <w:rPr>
                <w:sz w:val="24"/>
                <w:szCs w:val="24"/>
              </w:rPr>
              <w:t>3030</w:t>
            </w:r>
            <w:r w:rsidR="008D4987">
              <w:rPr>
                <w:sz w:val="24"/>
                <w:szCs w:val="24"/>
              </w:rPr>
              <w:t>,30</w:t>
            </w:r>
          </w:p>
        </w:tc>
        <w:tc>
          <w:tcPr>
            <w:tcW w:w="992" w:type="dxa"/>
            <w:gridSpan w:val="2"/>
            <w:tcBorders>
              <w:top w:val="single" w:sz="4" w:space="0" w:color="auto"/>
              <w:left w:val="single" w:sz="4" w:space="0" w:color="auto"/>
              <w:bottom w:val="single" w:sz="4" w:space="0" w:color="auto"/>
              <w:right w:val="single" w:sz="4" w:space="0" w:color="auto"/>
            </w:tcBorders>
            <w:hideMark/>
          </w:tcPr>
          <w:p w:rsidR="008D4987" w:rsidRPr="003854ED" w:rsidRDefault="008D4987" w:rsidP="008D4987">
            <w:pPr>
              <w:autoSpaceDE w:val="0"/>
              <w:autoSpaceDN w:val="0"/>
              <w:adjustRightInd w:val="0"/>
              <w:spacing w:before="120"/>
              <w:ind w:left="-57"/>
              <w:jc w:val="center"/>
              <w:rPr>
                <w:sz w:val="24"/>
                <w:szCs w:val="24"/>
              </w:rPr>
            </w:pPr>
            <w:r>
              <w:rPr>
                <w:sz w:val="24"/>
                <w:szCs w:val="24"/>
              </w:rPr>
              <w:t>3025,30</w:t>
            </w:r>
          </w:p>
        </w:tc>
        <w:tc>
          <w:tcPr>
            <w:tcW w:w="1134" w:type="dxa"/>
            <w:tcBorders>
              <w:top w:val="single" w:sz="4" w:space="0" w:color="auto"/>
              <w:left w:val="single" w:sz="4" w:space="0" w:color="auto"/>
              <w:bottom w:val="single" w:sz="4" w:space="0" w:color="auto"/>
              <w:right w:val="single" w:sz="4" w:space="0" w:color="auto"/>
            </w:tcBorders>
            <w:hideMark/>
          </w:tcPr>
          <w:p w:rsidR="008D4987" w:rsidRPr="003854ED" w:rsidRDefault="008D4987" w:rsidP="00EC0581">
            <w:pPr>
              <w:autoSpaceDE w:val="0"/>
              <w:autoSpaceDN w:val="0"/>
              <w:adjustRightInd w:val="0"/>
              <w:spacing w:before="120"/>
              <w:ind w:left="-57"/>
              <w:rPr>
                <w:sz w:val="24"/>
                <w:szCs w:val="24"/>
              </w:rPr>
            </w:pPr>
            <w:r>
              <w:rPr>
                <w:sz w:val="24"/>
                <w:szCs w:val="24"/>
              </w:rPr>
              <w:t xml:space="preserve"> </w:t>
            </w:r>
            <w:r w:rsidR="00EC0581">
              <w:rPr>
                <w:sz w:val="24"/>
                <w:szCs w:val="24"/>
              </w:rPr>
              <w:t>3</w:t>
            </w:r>
            <w:r>
              <w:rPr>
                <w:sz w:val="24"/>
                <w:szCs w:val="24"/>
              </w:rPr>
              <w:t>025,30</w:t>
            </w:r>
          </w:p>
        </w:tc>
        <w:tc>
          <w:tcPr>
            <w:tcW w:w="992" w:type="dxa"/>
            <w:tcBorders>
              <w:top w:val="single" w:sz="4" w:space="0" w:color="auto"/>
              <w:left w:val="single" w:sz="4" w:space="0" w:color="auto"/>
              <w:bottom w:val="single" w:sz="4" w:space="0" w:color="auto"/>
              <w:right w:val="single" w:sz="4" w:space="0" w:color="auto"/>
            </w:tcBorders>
            <w:hideMark/>
          </w:tcPr>
          <w:p w:rsidR="008D4987" w:rsidRPr="003854ED" w:rsidRDefault="008D4987" w:rsidP="00235930">
            <w:pPr>
              <w:spacing w:before="120"/>
              <w:ind w:left="-57"/>
              <w:jc w:val="center"/>
              <w:rPr>
                <w:sz w:val="24"/>
                <w:szCs w:val="24"/>
              </w:rPr>
            </w:pPr>
            <w:r>
              <w:rPr>
                <w:sz w:val="24"/>
                <w:szCs w:val="24"/>
              </w:rPr>
              <w:t>3025,30</w:t>
            </w:r>
          </w:p>
        </w:tc>
      </w:tr>
    </w:tbl>
    <w:p w:rsidR="008D4987" w:rsidRPr="003854ED" w:rsidRDefault="008D4987" w:rsidP="008D4987">
      <w:pPr>
        <w:ind w:firstLine="709"/>
        <w:jc w:val="center"/>
        <w:rPr>
          <w:b/>
          <w:sz w:val="24"/>
          <w:szCs w:val="24"/>
        </w:rPr>
      </w:pPr>
      <w:r>
        <w:rPr>
          <w:b/>
          <w:sz w:val="24"/>
          <w:szCs w:val="24"/>
        </w:rPr>
        <w:t>_____________</w:t>
      </w:r>
    </w:p>
    <w:p w:rsidR="008D4987" w:rsidRDefault="008D4987" w:rsidP="008D4987">
      <w:pPr>
        <w:rPr>
          <w:szCs w:val="28"/>
        </w:rPr>
      </w:pPr>
    </w:p>
    <w:p w:rsidR="00A6052E" w:rsidRDefault="00A6052E" w:rsidP="008D4987">
      <w:pPr>
        <w:rPr>
          <w:szCs w:val="28"/>
        </w:rPr>
        <w:sectPr w:rsidR="00A6052E" w:rsidSect="0040692D">
          <w:pgSz w:w="16838" w:h="11906" w:orient="landscape"/>
          <w:pgMar w:top="426" w:right="1134" w:bottom="567" w:left="1134" w:header="1134" w:footer="567" w:gutter="0"/>
          <w:cols w:space="720"/>
        </w:sectPr>
      </w:pPr>
    </w:p>
    <w:p w:rsidR="008D4987" w:rsidRDefault="008D4987" w:rsidP="008D4987">
      <w:pPr>
        <w:autoSpaceDE w:val="0"/>
        <w:autoSpaceDN w:val="0"/>
        <w:adjustRightInd w:val="0"/>
        <w:ind w:left="1276" w:hanging="567"/>
        <w:jc w:val="center"/>
        <w:rPr>
          <w:b/>
          <w:bCs/>
          <w:sz w:val="24"/>
          <w:szCs w:val="24"/>
        </w:rPr>
      </w:pPr>
    </w:p>
    <w:p w:rsidR="00B108CA" w:rsidRDefault="005F0568" w:rsidP="00B108CA">
      <w:pPr>
        <w:rPr>
          <w:b/>
        </w:rPr>
      </w:pPr>
      <w:r>
        <w:rPr>
          <w:b/>
        </w:rPr>
        <w:t xml:space="preserve"> </w:t>
      </w:r>
    </w:p>
    <w:p w:rsidR="008D4987" w:rsidRDefault="008D4987" w:rsidP="00B108CA">
      <w:pPr>
        <w:rPr>
          <w:b/>
        </w:rPr>
        <w:sectPr w:rsidR="008D4987" w:rsidSect="0040692D">
          <w:headerReference w:type="even" r:id="rId9"/>
          <w:pgSz w:w="11906" w:h="16838"/>
          <w:pgMar w:top="284" w:right="849" w:bottom="284" w:left="1701" w:header="567" w:footer="1134" w:gutter="0"/>
          <w:cols w:space="720"/>
        </w:sectPr>
      </w:pPr>
    </w:p>
    <w:p w:rsidR="00862FFC" w:rsidRDefault="00862FFC" w:rsidP="008D4987">
      <w:pPr>
        <w:widowControl w:val="0"/>
        <w:autoSpaceDE w:val="0"/>
        <w:autoSpaceDN w:val="0"/>
        <w:adjustRightInd w:val="0"/>
        <w:jc w:val="right"/>
        <w:rPr>
          <w:rFonts w:cs="Tahoma"/>
          <w:b/>
          <w:bCs/>
          <w:szCs w:val="28"/>
        </w:rPr>
      </w:pPr>
    </w:p>
    <w:sectPr w:rsidR="00862FFC" w:rsidSect="008D4987">
      <w:pgSz w:w="16838" w:h="11906" w:orient="landscape"/>
      <w:pgMar w:top="426" w:right="1134" w:bottom="567" w:left="1134" w:header="1134"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568" w:rsidRDefault="005F0568">
      <w:r>
        <w:separator/>
      </w:r>
    </w:p>
  </w:endnote>
  <w:endnote w:type="continuationSeparator" w:id="0">
    <w:p w:rsidR="005F0568" w:rsidRDefault="005F0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Calibri"/>
    <w:charset w:val="CC"/>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568" w:rsidRDefault="005F0568">
      <w:r>
        <w:separator/>
      </w:r>
    </w:p>
  </w:footnote>
  <w:footnote w:type="continuationSeparator" w:id="0">
    <w:p w:rsidR="005F0568" w:rsidRDefault="005F0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568" w:rsidRDefault="005F0568" w:rsidP="008B783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F0568" w:rsidRDefault="005F056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568" w:rsidRDefault="005F0568" w:rsidP="008B783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F0568" w:rsidRDefault="005F056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5.85pt;height:88.3pt" o:bullet="t">
        <v:imagedata r:id="rId1" o:title="Безымянный"/>
      </v:shape>
    </w:pict>
  </w:numPicBullet>
  <w:abstractNum w:abstractNumId="0">
    <w:nsid w:val="04722F14"/>
    <w:multiLevelType w:val="hybridMultilevel"/>
    <w:tmpl w:val="C71E648A"/>
    <w:lvl w:ilvl="0" w:tplc="7BAA875E">
      <w:start w:val="1"/>
      <w:numFmt w:val="decimal"/>
      <w:lvlText w:val="%1."/>
      <w:lvlJc w:val="left"/>
      <w:pPr>
        <w:ind w:left="2051"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B949B4"/>
    <w:multiLevelType w:val="multilevel"/>
    <w:tmpl w:val="A54CED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1C55BA0"/>
    <w:multiLevelType w:val="hybridMultilevel"/>
    <w:tmpl w:val="0B10DD20"/>
    <w:lvl w:ilvl="0" w:tplc="908234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284B11"/>
    <w:multiLevelType w:val="hybridMultilevel"/>
    <w:tmpl w:val="C2EEC0B0"/>
    <w:lvl w:ilvl="0" w:tplc="CD46839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FA3DFC"/>
    <w:multiLevelType w:val="multilevel"/>
    <w:tmpl w:val="3C24A24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EF30432"/>
    <w:multiLevelType w:val="hybridMultilevel"/>
    <w:tmpl w:val="2E9C7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906C9"/>
    <w:multiLevelType w:val="hybridMultilevel"/>
    <w:tmpl w:val="97E6BB4C"/>
    <w:lvl w:ilvl="0" w:tplc="33187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3432C8"/>
    <w:multiLevelType w:val="hybridMultilevel"/>
    <w:tmpl w:val="86281F50"/>
    <w:lvl w:ilvl="0" w:tplc="846A3B88">
      <w:start w:val="1"/>
      <w:numFmt w:val="decimal"/>
      <w:lvlText w:val="%1."/>
      <w:lvlJc w:val="left"/>
      <w:pPr>
        <w:tabs>
          <w:tab w:val="num" w:pos="1068"/>
        </w:tabs>
        <w:ind w:left="1068" w:hanging="360"/>
      </w:pPr>
      <w:rPr>
        <w:rFonts w:hint="default"/>
      </w:rPr>
    </w:lvl>
    <w:lvl w:ilvl="1" w:tplc="33E8D8BC">
      <w:numFmt w:val="none"/>
      <w:lvlText w:val=""/>
      <w:lvlJc w:val="left"/>
      <w:pPr>
        <w:tabs>
          <w:tab w:val="num" w:pos="360"/>
        </w:tabs>
      </w:pPr>
    </w:lvl>
    <w:lvl w:ilvl="2" w:tplc="1E9A4AE4">
      <w:numFmt w:val="none"/>
      <w:lvlText w:val=""/>
      <w:lvlJc w:val="left"/>
      <w:pPr>
        <w:tabs>
          <w:tab w:val="num" w:pos="360"/>
        </w:tabs>
      </w:pPr>
    </w:lvl>
    <w:lvl w:ilvl="3" w:tplc="81D8B8BA">
      <w:numFmt w:val="none"/>
      <w:lvlText w:val=""/>
      <w:lvlJc w:val="left"/>
      <w:pPr>
        <w:tabs>
          <w:tab w:val="num" w:pos="360"/>
        </w:tabs>
      </w:pPr>
    </w:lvl>
    <w:lvl w:ilvl="4" w:tplc="5CAA5572">
      <w:numFmt w:val="none"/>
      <w:lvlText w:val=""/>
      <w:lvlJc w:val="left"/>
      <w:pPr>
        <w:tabs>
          <w:tab w:val="num" w:pos="360"/>
        </w:tabs>
      </w:pPr>
    </w:lvl>
    <w:lvl w:ilvl="5" w:tplc="64489162">
      <w:numFmt w:val="none"/>
      <w:lvlText w:val=""/>
      <w:lvlJc w:val="left"/>
      <w:pPr>
        <w:tabs>
          <w:tab w:val="num" w:pos="360"/>
        </w:tabs>
      </w:pPr>
    </w:lvl>
    <w:lvl w:ilvl="6" w:tplc="0292F082">
      <w:numFmt w:val="none"/>
      <w:lvlText w:val=""/>
      <w:lvlJc w:val="left"/>
      <w:pPr>
        <w:tabs>
          <w:tab w:val="num" w:pos="360"/>
        </w:tabs>
      </w:pPr>
    </w:lvl>
    <w:lvl w:ilvl="7" w:tplc="54CEB728">
      <w:numFmt w:val="none"/>
      <w:lvlText w:val=""/>
      <w:lvlJc w:val="left"/>
      <w:pPr>
        <w:tabs>
          <w:tab w:val="num" w:pos="360"/>
        </w:tabs>
      </w:pPr>
    </w:lvl>
    <w:lvl w:ilvl="8" w:tplc="F5EC1204">
      <w:numFmt w:val="none"/>
      <w:lvlText w:val=""/>
      <w:lvlJc w:val="left"/>
      <w:pPr>
        <w:tabs>
          <w:tab w:val="num" w:pos="360"/>
        </w:tabs>
      </w:pPr>
    </w:lvl>
  </w:abstractNum>
  <w:abstractNum w:abstractNumId="8">
    <w:nsid w:val="276C0887"/>
    <w:multiLevelType w:val="hybridMultilevel"/>
    <w:tmpl w:val="182CC386"/>
    <w:lvl w:ilvl="0" w:tplc="7642465E">
      <w:start w:val="2"/>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0A4DF8"/>
    <w:multiLevelType w:val="hybridMultilevel"/>
    <w:tmpl w:val="27B83BC4"/>
    <w:lvl w:ilvl="0" w:tplc="5DBC83B4">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FD311E"/>
    <w:multiLevelType w:val="multilevel"/>
    <w:tmpl w:val="7ACAF7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352F0BB7"/>
    <w:multiLevelType w:val="hybridMultilevel"/>
    <w:tmpl w:val="6A1C1960"/>
    <w:lvl w:ilvl="0" w:tplc="F6B42276">
      <w:start w:val="1"/>
      <w:numFmt w:val="decimal"/>
      <w:lvlText w:val="%1."/>
      <w:lvlJc w:val="left"/>
      <w:pPr>
        <w:ind w:left="1864" w:hanging="11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8276AE7"/>
    <w:multiLevelType w:val="multilevel"/>
    <w:tmpl w:val="D624A7DC"/>
    <w:lvl w:ilvl="0">
      <w:start w:val="1"/>
      <w:numFmt w:val="decimal"/>
      <w:lvlText w:val="%1."/>
      <w:lvlJc w:val="left"/>
      <w:pPr>
        <w:tabs>
          <w:tab w:val="num" w:pos="1260"/>
        </w:tabs>
        <w:ind w:left="1260" w:hanging="1260"/>
      </w:pPr>
    </w:lvl>
    <w:lvl w:ilvl="1">
      <w:start w:val="1"/>
      <w:numFmt w:val="decimal"/>
      <w:lvlText w:val="%1.%2."/>
      <w:lvlJc w:val="left"/>
      <w:pPr>
        <w:tabs>
          <w:tab w:val="num" w:pos="1980"/>
        </w:tabs>
        <w:ind w:left="1980" w:hanging="1260"/>
      </w:pPr>
    </w:lvl>
    <w:lvl w:ilvl="2">
      <w:start w:val="1"/>
      <w:numFmt w:val="decimal"/>
      <w:lvlText w:val="%1.%2.%3."/>
      <w:lvlJc w:val="left"/>
      <w:pPr>
        <w:tabs>
          <w:tab w:val="num" w:pos="2700"/>
        </w:tabs>
        <w:ind w:left="2700" w:hanging="1260"/>
      </w:pPr>
    </w:lvl>
    <w:lvl w:ilvl="3">
      <w:start w:val="1"/>
      <w:numFmt w:val="decimal"/>
      <w:lvlText w:val="%1.%2.%3.%4."/>
      <w:lvlJc w:val="left"/>
      <w:pPr>
        <w:tabs>
          <w:tab w:val="num" w:pos="3420"/>
        </w:tabs>
        <w:ind w:left="3420" w:hanging="1260"/>
      </w:pPr>
    </w:lvl>
    <w:lvl w:ilvl="4">
      <w:start w:val="1"/>
      <w:numFmt w:val="decimal"/>
      <w:lvlText w:val="%1.%2.%3.%4.%5."/>
      <w:lvlJc w:val="left"/>
      <w:pPr>
        <w:tabs>
          <w:tab w:val="num" w:pos="4140"/>
        </w:tabs>
        <w:ind w:left="4140" w:hanging="126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3">
    <w:nsid w:val="3A592E53"/>
    <w:multiLevelType w:val="hybridMultilevel"/>
    <w:tmpl w:val="7438F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4756CD"/>
    <w:multiLevelType w:val="hybridMultilevel"/>
    <w:tmpl w:val="E640ACFA"/>
    <w:lvl w:ilvl="0" w:tplc="98DCB486">
      <w:start w:val="1"/>
      <w:numFmt w:val="decimal"/>
      <w:lvlText w:val="%1."/>
      <w:lvlJc w:val="left"/>
      <w:pPr>
        <w:ind w:left="1185" w:hanging="118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CC519DC"/>
    <w:multiLevelType w:val="hybridMultilevel"/>
    <w:tmpl w:val="080AE03E"/>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DDF4B2F"/>
    <w:multiLevelType w:val="hybridMultilevel"/>
    <w:tmpl w:val="3876632C"/>
    <w:lvl w:ilvl="0" w:tplc="2A649A8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D24D45"/>
    <w:multiLevelType w:val="hybridMultilevel"/>
    <w:tmpl w:val="7242CA02"/>
    <w:lvl w:ilvl="0" w:tplc="28220C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FC81DC6"/>
    <w:multiLevelType w:val="multilevel"/>
    <w:tmpl w:val="3924A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14831CA"/>
    <w:multiLevelType w:val="hybridMultilevel"/>
    <w:tmpl w:val="46882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CE4A12"/>
    <w:multiLevelType w:val="hybridMultilevel"/>
    <w:tmpl w:val="D40A4150"/>
    <w:lvl w:ilvl="0" w:tplc="300EFB40">
      <w:start w:val="1"/>
      <w:numFmt w:val="bullet"/>
      <w:lvlText w:val=""/>
      <w:lvlPicBulletId w:val="0"/>
      <w:lvlJc w:val="left"/>
      <w:pPr>
        <w:tabs>
          <w:tab w:val="num" w:pos="720"/>
        </w:tabs>
        <w:ind w:left="720" w:hanging="360"/>
      </w:pPr>
      <w:rPr>
        <w:rFonts w:ascii="Symbol" w:hAnsi="Symbol" w:hint="default"/>
      </w:rPr>
    </w:lvl>
    <w:lvl w:ilvl="1" w:tplc="5DCA8ED0" w:tentative="1">
      <w:start w:val="1"/>
      <w:numFmt w:val="bullet"/>
      <w:lvlText w:val=""/>
      <w:lvlJc w:val="left"/>
      <w:pPr>
        <w:tabs>
          <w:tab w:val="num" w:pos="1440"/>
        </w:tabs>
        <w:ind w:left="1440" w:hanging="360"/>
      </w:pPr>
      <w:rPr>
        <w:rFonts w:ascii="Symbol" w:hAnsi="Symbol" w:hint="default"/>
      </w:rPr>
    </w:lvl>
    <w:lvl w:ilvl="2" w:tplc="40C2A35C" w:tentative="1">
      <w:start w:val="1"/>
      <w:numFmt w:val="bullet"/>
      <w:lvlText w:val=""/>
      <w:lvlJc w:val="left"/>
      <w:pPr>
        <w:tabs>
          <w:tab w:val="num" w:pos="2160"/>
        </w:tabs>
        <w:ind w:left="2160" w:hanging="360"/>
      </w:pPr>
      <w:rPr>
        <w:rFonts w:ascii="Symbol" w:hAnsi="Symbol" w:hint="default"/>
      </w:rPr>
    </w:lvl>
    <w:lvl w:ilvl="3" w:tplc="6E00715E" w:tentative="1">
      <w:start w:val="1"/>
      <w:numFmt w:val="bullet"/>
      <w:lvlText w:val=""/>
      <w:lvlJc w:val="left"/>
      <w:pPr>
        <w:tabs>
          <w:tab w:val="num" w:pos="2880"/>
        </w:tabs>
        <w:ind w:left="2880" w:hanging="360"/>
      </w:pPr>
      <w:rPr>
        <w:rFonts w:ascii="Symbol" w:hAnsi="Symbol" w:hint="default"/>
      </w:rPr>
    </w:lvl>
    <w:lvl w:ilvl="4" w:tplc="8A1CCAA6" w:tentative="1">
      <w:start w:val="1"/>
      <w:numFmt w:val="bullet"/>
      <w:lvlText w:val=""/>
      <w:lvlJc w:val="left"/>
      <w:pPr>
        <w:tabs>
          <w:tab w:val="num" w:pos="3600"/>
        </w:tabs>
        <w:ind w:left="3600" w:hanging="360"/>
      </w:pPr>
      <w:rPr>
        <w:rFonts w:ascii="Symbol" w:hAnsi="Symbol" w:hint="default"/>
      </w:rPr>
    </w:lvl>
    <w:lvl w:ilvl="5" w:tplc="E4F2D1F0" w:tentative="1">
      <w:start w:val="1"/>
      <w:numFmt w:val="bullet"/>
      <w:lvlText w:val=""/>
      <w:lvlJc w:val="left"/>
      <w:pPr>
        <w:tabs>
          <w:tab w:val="num" w:pos="4320"/>
        </w:tabs>
        <w:ind w:left="4320" w:hanging="360"/>
      </w:pPr>
      <w:rPr>
        <w:rFonts w:ascii="Symbol" w:hAnsi="Symbol" w:hint="default"/>
      </w:rPr>
    </w:lvl>
    <w:lvl w:ilvl="6" w:tplc="A1DCF08E" w:tentative="1">
      <w:start w:val="1"/>
      <w:numFmt w:val="bullet"/>
      <w:lvlText w:val=""/>
      <w:lvlJc w:val="left"/>
      <w:pPr>
        <w:tabs>
          <w:tab w:val="num" w:pos="5040"/>
        </w:tabs>
        <w:ind w:left="5040" w:hanging="360"/>
      </w:pPr>
      <w:rPr>
        <w:rFonts w:ascii="Symbol" w:hAnsi="Symbol" w:hint="default"/>
      </w:rPr>
    </w:lvl>
    <w:lvl w:ilvl="7" w:tplc="3BC2EC04" w:tentative="1">
      <w:start w:val="1"/>
      <w:numFmt w:val="bullet"/>
      <w:lvlText w:val=""/>
      <w:lvlJc w:val="left"/>
      <w:pPr>
        <w:tabs>
          <w:tab w:val="num" w:pos="5760"/>
        </w:tabs>
        <w:ind w:left="5760" w:hanging="360"/>
      </w:pPr>
      <w:rPr>
        <w:rFonts w:ascii="Symbol" w:hAnsi="Symbol" w:hint="default"/>
      </w:rPr>
    </w:lvl>
    <w:lvl w:ilvl="8" w:tplc="D51895B0" w:tentative="1">
      <w:start w:val="1"/>
      <w:numFmt w:val="bullet"/>
      <w:lvlText w:val=""/>
      <w:lvlJc w:val="left"/>
      <w:pPr>
        <w:tabs>
          <w:tab w:val="num" w:pos="6480"/>
        </w:tabs>
        <w:ind w:left="6480" w:hanging="360"/>
      </w:pPr>
      <w:rPr>
        <w:rFonts w:ascii="Symbol" w:hAnsi="Symbol" w:hint="default"/>
      </w:rPr>
    </w:lvl>
  </w:abstractNum>
  <w:abstractNum w:abstractNumId="21">
    <w:nsid w:val="44801DCA"/>
    <w:multiLevelType w:val="hybridMultilevel"/>
    <w:tmpl w:val="0F745B32"/>
    <w:lvl w:ilvl="0" w:tplc="A0DA6D86">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455D441D"/>
    <w:multiLevelType w:val="hybridMultilevel"/>
    <w:tmpl w:val="4FD2B14C"/>
    <w:lvl w:ilvl="0" w:tplc="2CC25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8203ACF"/>
    <w:multiLevelType w:val="hybridMultilevel"/>
    <w:tmpl w:val="97200B1A"/>
    <w:lvl w:ilvl="0" w:tplc="B15E001C">
      <w:start w:val="3"/>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9FB604E"/>
    <w:multiLevelType w:val="hybridMultilevel"/>
    <w:tmpl w:val="B4860D9E"/>
    <w:lvl w:ilvl="0" w:tplc="C39CE0E8">
      <w:start w:val="1"/>
      <w:numFmt w:val="decimal"/>
      <w:lvlText w:val="%1."/>
      <w:lvlJc w:val="left"/>
      <w:pPr>
        <w:ind w:left="4188" w:hanging="360"/>
      </w:pPr>
      <w:rPr>
        <w:rFonts w:ascii="Times New Roman" w:eastAsia="Times New Roman" w:hAnsi="Times New Roman" w:cs="Times New Roman"/>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5">
    <w:nsid w:val="4B0B2729"/>
    <w:multiLevelType w:val="hybridMultilevel"/>
    <w:tmpl w:val="F64EBBC6"/>
    <w:lvl w:ilvl="0" w:tplc="3C6ED1C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CA46474"/>
    <w:multiLevelType w:val="hybridMultilevel"/>
    <w:tmpl w:val="1CECE4D8"/>
    <w:lvl w:ilvl="0" w:tplc="160E77B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4D0E61D3"/>
    <w:multiLevelType w:val="multilevel"/>
    <w:tmpl w:val="81B46AD4"/>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510B487B"/>
    <w:multiLevelType w:val="multilevel"/>
    <w:tmpl w:val="D2C8D2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3A36A9E"/>
    <w:multiLevelType w:val="multilevel"/>
    <w:tmpl w:val="EA8A491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7661E36"/>
    <w:multiLevelType w:val="hybridMultilevel"/>
    <w:tmpl w:val="7F86DC2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A446E4"/>
    <w:multiLevelType w:val="hybridMultilevel"/>
    <w:tmpl w:val="8DAC6C2C"/>
    <w:lvl w:ilvl="0" w:tplc="2ED03CD8">
      <w:start w:val="1"/>
      <w:numFmt w:val="decimal"/>
      <w:lvlText w:val="%1."/>
      <w:lvlJc w:val="left"/>
      <w:pPr>
        <w:ind w:left="1065" w:hanging="360"/>
      </w:pPr>
      <w:rPr>
        <w:rFonts w:eastAsia="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9110A3D"/>
    <w:multiLevelType w:val="multilevel"/>
    <w:tmpl w:val="CD1A16B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1756B60"/>
    <w:multiLevelType w:val="multilevel"/>
    <w:tmpl w:val="0A76A4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3461A9B"/>
    <w:multiLevelType w:val="multilevel"/>
    <w:tmpl w:val="C404456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35">
    <w:nsid w:val="751B526E"/>
    <w:multiLevelType w:val="hybridMultilevel"/>
    <w:tmpl w:val="1AA821D4"/>
    <w:lvl w:ilvl="0" w:tplc="D5E06C24">
      <w:start w:val="3"/>
      <w:numFmt w:val="decimal"/>
      <w:lvlText w:val="%1."/>
      <w:lvlJc w:val="left"/>
      <w:pPr>
        <w:ind w:left="360" w:hanging="360"/>
      </w:pPr>
      <w:rPr>
        <w:rFonts w:hint="default"/>
        <w:b w:val="0"/>
        <w:sz w:val="27"/>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AEE4D26"/>
    <w:multiLevelType w:val="hybridMultilevel"/>
    <w:tmpl w:val="D5C8FAB6"/>
    <w:lvl w:ilvl="0" w:tplc="32C289F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C203D59"/>
    <w:multiLevelType w:val="hybridMultilevel"/>
    <w:tmpl w:val="9C7A883A"/>
    <w:lvl w:ilvl="0" w:tplc="2CCA927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nsid w:val="7CE22CE0"/>
    <w:multiLevelType w:val="hybridMultilevel"/>
    <w:tmpl w:val="90BCFB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0E2C88"/>
    <w:multiLevelType w:val="hybridMultilevel"/>
    <w:tmpl w:val="022A7CFA"/>
    <w:lvl w:ilvl="0" w:tplc="5D4C87E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4"/>
  </w:num>
  <w:num w:numId="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9"/>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
  </w:num>
  <w:num w:numId="16">
    <w:abstractNumId w:val="26"/>
  </w:num>
  <w:num w:numId="17">
    <w:abstractNumId w:val="5"/>
  </w:num>
  <w:num w:numId="18">
    <w:abstractNumId w:val="17"/>
  </w:num>
  <w:num w:numId="19">
    <w:abstractNumId w:val="22"/>
  </w:num>
  <w:num w:numId="20">
    <w:abstractNumId w:val="16"/>
  </w:num>
  <w:num w:numId="21">
    <w:abstractNumId w:val="3"/>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0"/>
  </w:num>
  <w:num w:numId="25">
    <w:abstractNumId w:val="30"/>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1"/>
  </w:num>
  <w:num w:numId="30">
    <w:abstractNumId w:val="18"/>
  </w:num>
  <w:num w:numId="31">
    <w:abstractNumId w:val="35"/>
  </w:num>
  <w:num w:numId="32">
    <w:abstractNumId w:val="28"/>
  </w:num>
  <w:num w:numId="33">
    <w:abstractNumId w:val="29"/>
  </w:num>
  <w:num w:numId="34">
    <w:abstractNumId w:val="33"/>
  </w:num>
  <w:num w:numId="35">
    <w:abstractNumId w:val="4"/>
  </w:num>
  <w:num w:numId="36">
    <w:abstractNumId w:val="1"/>
  </w:num>
  <w:num w:numId="37">
    <w:abstractNumId w:val="32"/>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9"/>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8"/>
  </w:num>
  <w:num w:numId="45">
    <w:abstractNumId w:val="6"/>
  </w:num>
  <w:num w:numId="46">
    <w:abstractNumId w:val="25"/>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rawingGridHorizontalSpacing w:val="140"/>
  <w:displayHorizontalDrawingGridEvery w:val="2"/>
  <w:noPunctuationKerning/>
  <w:characterSpacingControl w:val="doNotCompress"/>
  <w:footnotePr>
    <w:footnote w:id="-1"/>
    <w:footnote w:id="0"/>
  </w:footnotePr>
  <w:endnotePr>
    <w:endnote w:id="-1"/>
    <w:endnote w:id="0"/>
  </w:endnotePr>
  <w:compat/>
  <w:rsids>
    <w:rsidRoot w:val="00F20DAF"/>
    <w:rsid w:val="00001CE9"/>
    <w:rsid w:val="00002502"/>
    <w:rsid w:val="00002A79"/>
    <w:rsid w:val="00005F1F"/>
    <w:rsid w:val="00007EEA"/>
    <w:rsid w:val="00010A79"/>
    <w:rsid w:val="000112E2"/>
    <w:rsid w:val="0001260D"/>
    <w:rsid w:val="000136CA"/>
    <w:rsid w:val="00014F60"/>
    <w:rsid w:val="00017DB6"/>
    <w:rsid w:val="00023E9B"/>
    <w:rsid w:val="00024203"/>
    <w:rsid w:val="0002448B"/>
    <w:rsid w:val="000247CD"/>
    <w:rsid w:val="00040418"/>
    <w:rsid w:val="00045AE4"/>
    <w:rsid w:val="00050E6C"/>
    <w:rsid w:val="00052774"/>
    <w:rsid w:val="000572D0"/>
    <w:rsid w:val="00061DF8"/>
    <w:rsid w:val="00062605"/>
    <w:rsid w:val="0006427C"/>
    <w:rsid w:val="000650CB"/>
    <w:rsid w:val="000654AA"/>
    <w:rsid w:val="0006551E"/>
    <w:rsid w:val="00066624"/>
    <w:rsid w:val="00066A91"/>
    <w:rsid w:val="00067816"/>
    <w:rsid w:val="0007186C"/>
    <w:rsid w:val="000765D9"/>
    <w:rsid w:val="0008101C"/>
    <w:rsid w:val="0008128D"/>
    <w:rsid w:val="0008190A"/>
    <w:rsid w:val="000855DB"/>
    <w:rsid w:val="00086777"/>
    <w:rsid w:val="000936E6"/>
    <w:rsid w:val="0009673E"/>
    <w:rsid w:val="000A01D1"/>
    <w:rsid w:val="000A02A9"/>
    <w:rsid w:val="000A08CC"/>
    <w:rsid w:val="000A1469"/>
    <w:rsid w:val="000A3939"/>
    <w:rsid w:val="000A6CE0"/>
    <w:rsid w:val="000A7F89"/>
    <w:rsid w:val="000B694C"/>
    <w:rsid w:val="000B6D47"/>
    <w:rsid w:val="000C28F8"/>
    <w:rsid w:val="000C3C59"/>
    <w:rsid w:val="000C3FF2"/>
    <w:rsid w:val="000C4147"/>
    <w:rsid w:val="000C58B0"/>
    <w:rsid w:val="000C6B0F"/>
    <w:rsid w:val="000D2A08"/>
    <w:rsid w:val="000D3AEE"/>
    <w:rsid w:val="000E5026"/>
    <w:rsid w:val="000E5BD5"/>
    <w:rsid w:val="000F11E5"/>
    <w:rsid w:val="000F3A88"/>
    <w:rsid w:val="000F5D49"/>
    <w:rsid w:val="000F6BF2"/>
    <w:rsid w:val="000F7F4C"/>
    <w:rsid w:val="001010F2"/>
    <w:rsid w:val="00101A59"/>
    <w:rsid w:val="001022BF"/>
    <w:rsid w:val="001028B7"/>
    <w:rsid w:val="001105BD"/>
    <w:rsid w:val="00111E7B"/>
    <w:rsid w:val="00114233"/>
    <w:rsid w:val="00120FA5"/>
    <w:rsid w:val="001214AE"/>
    <w:rsid w:val="00121D38"/>
    <w:rsid w:val="001237B2"/>
    <w:rsid w:val="001241FA"/>
    <w:rsid w:val="00125245"/>
    <w:rsid w:val="00125AE2"/>
    <w:rsid w:val="00127E90"/>
    <w:rsid w:val="00130FCC"/>
    <w:rsid w:val="00131069"/>
    <w:rsid w:val="00134DF2"/>
    <w:rsid w:val="00134F4A"/>
    <w:rsid w:val="00136035"/>
    <w:rsid w:val="0013625F"/>
    <w:rsid w:val="00137A53"/>
    <w:rsid w:val="0014176E"/>
    <w:rsid w:val="00142167"/>
    <w:rsid w:val="001421BB"/>
    <w:rsid w:val="0014593F"/>
    <w:rsid w:val="00147669"/>
    <w:rsid w:val="001502E6"/>
    <w:rsid w:val="001508BE"/>
    <w:rsid w:val="00150A6E"/>
    <w:rsid w:val="00153934"/>
    <w:rsid w:val="00153F90"/>
    <w:rsid w:val="00154EAD"/>
    <w:rsid w:val="00160522"/>
    <w:rsid w:val="00162E06"/>
    <w:rsid w:val="001656FE"/>
    <w:rsid w:val="001673F5"/>
    <w:rsid w:val="0017177D"/>
    <w:rsid w:val="0017269B"/>
    <w:rsid w:val="00173640"/>
    <w:rsid w:val="00173CD8"/>
    <w:rsid w:val="0017431C"/>
    <w:rsid w:val="001821C9"/>
    <w:rsid w:val="00182EA9"/>
    <w:rsid w:val="00183076"/>
    <w:rsid w:val="00185F2F"/>
    <w:rsid w:val="00186D57"/>
    <w:rsid w:val="00187359"/>
    <w:rsid w:val="0019162A"/>
    <w:rsid w:val="001927C8"/>
    <w:rsid w:val="00194531"/>
    <w:rsid w:val="00194C75"/>
    <w:rsid w:val="00194EB2"/>
    <w:rsid w:val="001A008F"/>
    <w:rsid w:val="001A204A"/>
    <w:rsid w:val="001A365F"/>
    <w:rsid w:val="001B100E"/>
    <w:rsid w:val="001B1C68"/>
    <w:rsid w:val="001B1EF2"/>
    <w:rsid w:val="001B2EA1"/>
    <w:rsid w:val="001B5B3D"/>
    <w:rsid w:val="001B6B3A"/>
    <w:rsid w:val="001B7E75"/>
    <w:rsid w:val="001C04DA"/>
    <w:rsid w:val="001C10AE"/>
    <w:rsid w:val="001C49D6"/>
    <w:rsid w:val="001C5815"/>
    <w:rsid w:val="001C7058"/>
    <w:rsid w:val="001C74E2"/>
    <w:rsid w:val="001D0765"/>
    <w:rsid w:val="001D0982"/>
    <w:rsid w:val="001D24C3"/>
    <w:rsid w:val="001D7252"/>
    <w:rsid w:val="001E0097"/>
    <w:rsid w:val="001E40CD"/>
    <w:rsid w:val="001F65B9"/>
    <w:rsid w:val="0020151A"/>
    <w:rsid w:val="00201F40"/>
    <w:rsid w:val="002034E2"/>
    <w:rsid w:val="00203A0F"/>
    <w:rsid w:val="00204495"/>
    <w:rsid w:val="0020635D"/>
    <w:rsid w:val="00210BAA"/>
    <w:rsid w:val="00211254"/>
    <w:rsid w:val="00214D1C"/>
    <w:rsid w:val="002168EC"/>
    <w:rsid w:val="00221E76"/>
    <w:rsid w:val="00222BA1"/>
    <w:rsid w:val="002257E3"/>
    <w:rsid w:val="00230DCC"/>
    <w:rsid w:val="002315B1"/>
    <w:rsid w:val="0023335F"/>
    <w:rsid w:val="00234307"/>
    <w:rsid w:val="00235414"/>
    <w:rsid w:val="00235930"/>
    <w:rsid w:val="00236462"/>
    <w:rsid w:val="002477D8"/>
    <w:rsid w:val="00247F4A"/>
    <w:rsid w:val="002517ED"/>
    <w:rsid w:val="002548CA"/>
    <w:rsid w:val="00256446"/>
    <w:rsid w:val="002607DB"/>
    <w:rsid w:val="00262E94"/>
    <w:rsid w:val="00263079"/>
    <w:rsid w:val="0026327B"/>
    <w:rsid w:val="00266134"/>
    <w:rsid w:val="00273499"/>
    <w:rsid w:val="0027406F"/>
    <w:rsid w:val="00274DF1"/>
    <w:rsid w:val="002775EF"/>
    <w:rsid w:val="00282C1A"/>
    <w:rsid w:val="002860B5"/>
    <w:rsid w:val="00286BB7"/>
    <w:rsid w:val="002870F9"/>
    <w:rsid w:val="00287124"/>
    <w:rsid w:val="002877C6"/>
    <w:rsid w:val="00290134"/>
    <w:rsid w:val="002902FB"/>
    <w:rsid w:val="002964B9"/>
    <w:rsid w:val="002A2B15"/>
    <w:rsid w:val="002A34A5"/>
    <w:rsid w:val="002A4A6C"/>
    <w:rsid w:val="002B2AB5"/>
    <w:rsid w:val="002B649A"/>
    <w:rsid w:val="002C043D"/>
    <w:rsid w:val="002C143D"/>
    <w:rsid w:val="002C1526"/>
    <w:rsid w:val="002C2EEB"/>
    <w:rsid w:val="002C51B0"/>
    <w:rsid w:val="002C6E3C"/>
    <w:rsid w:val="002C70F8"/>
    <w:rsid w:val="002D06B3"/>
    <w:rsid w:val="002D3EFB"/>
    <w:rsid w:val="002E0A29"/>
    <w:rsid w:val="002E1E0C"/>
    <w:rsid w:val="002E3018"/>
    <w:rsid w:val="002E549F"/>
    <w:rsid w:val="002E7A5D"/>
    <w:rsid w:val="002E7FAC"/>
    <w:rsid w:val="002F261B"/>
    <w:rsid w:val="002F2786"/>
    <w:rsid w:val="002F3061"/>
    <w:rsid w:val="002F4E64"/>
    <w:rsid w:val="00300010"/>
    <w:rsid w:val="0030039B"/>
    <w:rsid w:val="00300B8E"/>
    <w:rsid w:val="003017EE"/>
    <w:rsid w:val="0030196E"/>
    <w:rsid w:val="0030240D"/>
    <w:rsid w:val="00305604"/>
    <w:rsid w:val="003108A3"/>
    <w:rsid w:val="00313107"/>
    <w:rsid w:val="00313AE8"/>
    <w:rsid w:val="00316F7D"/>
    <w:rsid w:val="003242A0"/>
    <w:rsid w:val="00331039"/>
    <w:rsid w:val="00333897"/>
    <w:rsid w:val="00334C1E"/>
    <w:rsid w:val="003375E6"/>
    <w:rsid w:val="00340D29"/>
    <w:rsid w:val="00343CA6"/>
    <w:rsid w:val="003451C8"/>
    <w:rsid w:val="0034584B"/>
    <w:rsid w:val="00347F94"/>
    <w:rsid w:val="0035090F"/>
    <w:rsid w:val="00351BEA"/>
    <w:rsid w:val="0035508C"/>
    <w:rsid w:val="003562DE"/>
    <w:rsid w:val="003731A9"/>
    <w:rsid w:val="00373777"/>
    <w:rsid w:val="003760B7"/>
    <w:rsid w:val="00376592"/>
    <w:rsid w:val="00376C32"/>
    <w:rsid w:val="003772B8"/>
    <w:rsid w:val="003776C7"/>
    <w:rsid w:val="00377E7B"/>
    <w:rsid w:val="00380073"/>
    <w:rsid w:val="00385213"/>
    <w:rsid w:val="00386BCF"/>
    <w:rsid w:val="00387EBF"/>
    <w:rsid w:val="00390D0B"/>
    <w:rsid w:val="00391F9E"/>
    <w:rsid w:val="00393E4C"/>
    <w:rsid w:val="003A08E3"/>
    <w:rsid w:val="003A1687"/>
    <w:rsid w:val="003A2DC6"/>
    <w:rsid w:val="003A3377"/>
    <w:rsid w:val="003A4CB7"/>
    <w:rsid w:val="003A590A"/>
    <w:rsid w:val="003A6DA8"/>
    <w:rsid w:val="003A77A6"/>
    <w:rsid w:val="003A7BFD"/>
    <w:rsid w:val="003B0DAD"/>
    <w:rsid w:val="003B127B"/>
    <w:rsid w:val="003B15E2"/>
    <w:rsid w:val="003B36A8"/>
    <w:rsid w:val="003B4542"/>
    <w:rsid w:val="003B4D96"/>
    <w:rsid w:val="003B6AEF"/>
    <w:rsid w:val="003C0DC5"/>
    <w:rsid w:val="003C3265"/>
    <w:rsid w:val="003C39E4"/>
    <w:rsid w:val="003C57EB"/>
    <w:rsid w:val="003D016D"/>
    <w:rsid w:val="003D0681"/>
    <w:rsid w:val="003D3605"/>
    <w:rsid w:val="003D43AF"/>
    <w:rsid w:val="003D74F2"/>
    <w:rsid w:val="003D78DD"/>
    <w:rsid w:val="003E0592"/>
    <w:rsid w:val="003E06F2"/>
    <w:rsid w:val="003E0A90"/>
    <w:rsid w:val="003E130B"/>
    <w:rsid w:val="003E21E7"/>
    <w:rsid w:val="003E4306"/>
    <w:rsid w:val="003E44B4"/>
    <w:rsid w:val="003E4637"/>
    <w:rsid w:val="003E4F95"/>
    <w:rsid w:val="003E70CA"/>
    <w:rsid w:val="003F04C0"/>
    <w:rsid w:val="003F08E5"/>
    <w:rsid w:val="003F15DF"/>
    <w:rsid w:val="003F49C6"/>
    <w:rsid w:val="003F5FC4"/>
    <w:rsid w:val="004006CF"/>
    <w:rsid w:val="0040093A"/>
    <w:rsid w:val="00400CA8"/>
    <w:rsid w:val="00402702"/>
    <w:rsid w:val="0040421C"/>
    <w:rsid w:val="0040692D"/>
    <w:rsid w:val="00406B1B"/>
    <w:rsid w:val="004077F1"/>
    <w:rsid w:val="004148EB"/>
    <w:rsid w:val="00416B76"/>
    <w:rsid w:val="004210E2"/>
    <w:rsid w:val="0042142B"/>
    <w:rsid w:val="004267EF"/>
    <w:rsid w:val="00426ECC"/>
    <w:rsid w:val="0042760F"/>
    <w:rsid w:val="00427D92"/>
    <w:rsid w:val="00430A2B"/>
    <w:rsid w:val="004325C4"/>
    <w:rsid w:val="00434F45"/>
    <w:rsid w:val="00436B5A"/>
    <w:rsid w:val="004375F0"/>
    <w:rsid w:val="00437C3B"/>
    <w:rsid w:val="00441547"/>
    <w:rsid w:val="00442A91"/>
    <w:rsid w:val="004433F6"/>
    <w:rsid w:val="00445208"/>
    <w:rsid w:val="00446479"/>
    <w:rsid w:val="00451B64"/>
    <w:rsid w:val="00455992"/>
    <w:rsid w:val="0046716A"/>
    <w:rsid w:val="004703EE"/>
    <w:rsid w:val="0047115E"/>
    <w:rsid w:val="0047238E"/>
    <w:rsid w:val="004729D9"/>
    <w:rsid w:val="00472A1C"/>
    <w:rsid w:val="004760EA"/>
    <w:rsid w:val="004766D8"/>
    <w:rsid w:val="004826C8"/>
    <w:rsid w:val="00484D28"/>
    <w:rsid w:val="0048514E"/>
    <w:rsid w:val="004901C3"/>
    <w:rsid w:val="004903BF"/>
    <w:rsid w:val="0049075E"/>
    <w:rsid w:val="004924C6"/>
    <w:rsid w:val="004A3416"/>
    <w:rsid w:val="004A3E1C"/>
    <w:rsid w:val="004A74BE"/>
    <w:rsid w:val="004A7615"/>
    <w:rsid w:val="004B08FF"/>
    <w:rsid w:val="004B09F3"/>
    <w:rsid w:val="004B2F74"/>
    <w:rsid w:val="004B3D11"/>
    <w:rsid w:val="004B738D"/>
    <w:rsid w:val="004C0267"/>
    <w:rsid w:val="004C1EF6"/>
    <w:rsid w:val="004C2E1E"/>
    <w:rsid w:val="004C4458"/>
    <w:rsid w:val="004C5A90"/>
    <w:rsid w:val="004D37BD"/>
    <w:rsid w:val="004D39C0"/>
    <w:rsid w:val="004D3B0F"/>
    <w:rsid w:val="004D605E"/>
    <w:rsid w:val="004E06DA"/>
    <w:rsid w:val="004E1F01"/>
    <w:rsid w:val="004E2316"/>
    <w:rsid w:val="004E2F0E"/>
    <w:rsid w:val="004E7F2F"/>
    <w:rsid w:val="004E7F4E"/>
    <w:rsid w:val="004F0AE9"/>
    <w:rsid w:val="004F1EF7"/>
    <w:rsid w:val="004F477B"/>
    <w:rsid w:val="004F5416"/>
    <w:rsid w:val="004F5728"/>
    <w:rsid w:val="004F5FE9"/>
    <w:rsid w:val="004F6E3D"/>
    <w:rsid w:val="005113AA"/>
    <w:rsid w:val="00511518"/>
    <w:rsid w:val="00513C63"/>
    <w:rsid w:val="00513D84"/>
    <w:rsid w:val="005214DE"/>
    <w:rsid w:val="00523AA8"/>
    <w:rsid w:val="00523C0C"/>
    <w:rsid w:val="005249D0"/>
    <w:rsid w:val="005261D6"/>
    <w:rsid w:val="005266E5"/>
    <w:rsid w:val="0052710B"/>
    <w:rsid w:val="00531841"/>
    <w:rsid w:val="00535227"/>
    <w:rsid w:val="00537834"/>
    <w:rsid w:val="00540296"/>
    <w:rsid w:val="00542639"/>
    <w:rsid w:val="00543186"/>
    <w:rsid w:val="00543799"/>
    <w:rsid w:val="0054396C"/>
    <w:rsid w:val="00546714"/>
    <w:rsid w:val="005469B2"/>
    <w:rsid w:val="0054782D"/>
    <w:rsid w:val="005515FE"/>
    <w:rsid w:val="005579AD"/>
    <w:rsid w:val="00557B6B"/>
    <w:rsid w:val="00557DEE"/>
    <w:rsid w:val="00562AF1"/>
    <w:rsid w:val="005631A0"/>
    <w:rsid w:val="00563A3D"/>
    <w:rsid w:val="0056536A"/>
    <w:rsid w:val="00566672"/>
    <w:rsid w:val="00566994"/>
    <w:rsid w:val="00566F26"/>
    <w:rsid w:val="00567B1F"/>
    <w:rsid w:val="005709FA"/>
    <w:rsid w:val="0057206F"/>
    <w:rsid w:val="00572BDE"/>
    <w:rsid w:val="00574317"/>
    <w:rsid w:val="00575552"/>
    <w:rsid w:val="0057626A"/>
    <w:rsid w:val="00576E59"/>
    <w:rsid w:val="00577FC2"/>
    <w:rsid w:val="0058539C"/>
    <w:rsid w:val="00585A07"/>
    <w:rsid w:val="005871D2"/>
    <w:rsid w:val="0059397E"/>
    <w:rsid w:val="005942FA"/>
    <w:rsid w:val="00594D52"/>
    <w:rsid w:val="00595BA4"/>
    <w:rsid w:val="00596030"/>
    <w:rsid w:val="00596538"/>
    <w:rsid w:val="00597AD5"/>
    <w:rsid w:val="005A229E"/>
    <w:rsid w:val="005A533C"/>
    <w:rsid w:val="005B0210"/>
    <w:rsid w:val="005B2A2B"/>
    <w:rsid w:val="005B3062"/>
    <w:rsid w:val="005B54AA"/>
    <w:rsid w:val="005B69B7"/>
    <w:rsid w:val="005B776A"/>
    <w:rsid w:val="005B7A2A"/>
    <w:rsid w:val="005C3A80"/>
    <w:rsid w:val="005C3AD4"/>
    <w:rsid w:val="005C75B9"/>
    <w:rsid w:val="005D1127"/>
    <w:rsid w:val="005D11F0"/>
    <w:rsid w:val="005D30B7"/>
    <w:rsid w:val="005D581A"/>
    <w:rsid w:val="005E1AF2"/>
    <w:rsid w:val="005E33FD"/>
    <w:rsid w:val="005E35CE"/>
    <w:rsid w:val="005E36FC"/>
    <w:rsid w:val="005E73C0"/>
    <w:rsid w:val="005F00C8"/>
    <w:rsid w:val="005F0319"/>
    <w:rsid w:val="005F0568"/>
    <w:rsid w:val="005F0B07"/>
    <w:rsid w:val="005F0FED"/>
    <w:rsid w:val="005F305E"/>
    <w:rsid w:val="005F3BE8"/>
    <w:rsid w:val="005F546F"/>
    <w:rsid w:val="005F67A9"/>
    <w:rsid w:val="005F6BA9"/>
    <w:rsid w:val="005F6ED8"/>
    <w:rsid w:val="00601F1E"/>
    <w:rsid w:val="00601F71"/>
    <w:rsid w:val="00602A08"/>
    <w:rsid w:val="0060793E"/>
    <w:rsid w:val="006132E7"/>
    <w:rsid w:val="00614934"/>
    <w:rsid w:val="00614A98"/>
    <w:rsid w:val="00615B1F"/>
    <w:rsid w:val="00616DE3"/>
    <w:rsid w:val="006175EE"/>
    <w:rsid w:val="006224B3"/>
    <w:rsid w:val="00622CD6"/>
    <w:rsid w:val="0062438F"/>
    <w:rsid w:val="00625688"/>
    <w:rsid w:val="00625B5B"/>
    <w:rsid w:val="00626487"/>
    <w:rsid w:val="0063064B"/>
    <w:rsid w:val="00631CCC"/>
    <w:rsid w:val="00632944"/>
    <w:rsid w:val="00634FE7"/>
    <w:rsid w:val="00635403"/>
    <w:rsid w:val="00635A11"/>
    <w:rsid w:val="00637C00"/>
    <w:rsid w:val="00637F77"/>
    <w:rsid w:val="00640330"/>
    <w:rsid w:val="0064532C"/>
    <w:rsid w:val="00646BCF"/>
    <w:rsid w:val="006470AA"/>
    <w:rsid w:val="00651188"/>
    <w:rsid w:val="00651F3D"/>
    <w:rsid w:val="0065525E"/>
    <w:rsid w:val="006562EC"/>
    <w:rsid w:val="00660EA3"/>
    <w:rsid w:val="00661098"/>
    <w:rsid w:val="0066116A"/>
    <w:rsid w:val="00663476"/>
    <w:rsid w:val="00664AEC"/>
    <w:rsid w:val="0067255A"/>
    <w:rsid w:val="006745E3"/>
    <w:rsid w:val="00674D56"/>
    <w:rsid w:val="006779D6"/>
    <w:rsid w:val="00680ADA"/>
    <w:rsid w:val="0068102D"/>
    <w:rsid w:val="00682462"/>
    <w:rsid w:val="00685CEA"/>
    <w:rsid w:val="0069094A"/>
    <w:rsid w:val="00692334"/>
    <w:rsid w:val="00692865"/>
    <w:rsid w:val="00693984"/>
    <w:rsid w:val="00697B10"/>
    <w:rsid w:val="00697CF5"/>
    <w:rsid w:val="006A14A0"/>
    <w:rsid w:val="006A1BE2"/>
    <w:rsid w:val="006A3EC7"/>
    <w:rsid w:val="006B1087"/>
    <w:rsid w:val="006B268A"/>
    <w:rsid w:val="006B2FA3"/>
    <w:rsid w:val="006B5AB0"/>
    <w:rsid w:val="006B708E"/>
    <w:rsid w:val="006B73B0"/>
    <w:rsid w:val="006B7580"/>
    <w:rsid w:val="006B7951"/>
    <w:rsid w:val="006C4B7C"/>
    <w:rsid w:val="006C50FF"/>
    <w:rsid w:val="006C5D06"/>
    <w:rsid w:val="006C6090"/>
    <w:rsid w:val="006C7770"/>
    <w:rsid w:val="006D20C1"/>
    <w:rsid w:val="006D2A9A"/>
    <w:rsid w:val="006D32AF"/>
    <w:rsid w:val="006D7765"/>
    <w:rsid w:val="006E1805"/>
    <w:rsid w:val="006E19B3"/>
    <w:rsid w:val="006E2354"/>
    <w:rsid w:val="006E2D79"/>
    <w:rsid w:val="006E77B1"/>
    <w:rsid w:val="006E7A2F"/>
    <w:rsid w:val="006F0306"/>
    <w:rsid w:val="006F03DC"/>
    <w:rsid w:val="006F06D9"/>
    <w:rsid w:val="006F0CAF"/>
    <w:rsid w:val="006F10A0"/>
    <w:rsid w:val="006F1A41"/>
    <w:rsid w:val="006F3500"/>
    <w:rsid w:val="00700D2C"/>
    <w:rsid w:val="00700D52"/>
    <w:rsid w:val="00701574"/>
    <w:rsid w:val="00701C5D"/>
    <w:rsid w:val="00703913"/>
    <w:rsid w:val="00703D72"/>
    <w:rsid w:val="00704A1A"/>
    <w:rsid w:val="00706079"/>
    <w:rsid w:val="007064DD"/>
    <w:rsid w:val="0071475C"/>
    <w:rsid w:val="0071565F"/>
    <w:rsid w:val="00715E18"/>
    <w:rsid w:val="007167D6"/>
    <w:rsid w:val="0071713E"/>
    <w:rsid w:val="007226AB"/>
    <w:rsid w:val="00722F40"/>
    <w:rsid w:val="00723146"/>
    <w:rsid w:val="007237C6"/>
    <w:rsid w:val="00723AD2"/>
    <w:rsid w:val="00725DAD"/>
    <w:rsid w:val="00727A07"/>
    <w:rsid w:val="00731F5A"/>
    <w:rsid w:val="00734C07"/>
    <w:rsid w:val="00735E9D"/>
    <w:rsid w:val="007376C4"/>
    <w:rsid w:val="00737EB2"/>
    <w:rsid w:val="00741CC7"/>
    <w:rsid w:val="00745ED8"/>
    <w:rsid w:val="00750340"/>
    <w:rsid w:val="00752417"/>
    <w:rsid w:val="007529E3"/>
    <w:rsid w:val="00756EE9"/>
    <w:rsid w:val="00760BBB"/>
    <w:rsid w:val="00761D02"/>
    <w:rsid w:val="007620B8"/>
    <w:rsid w:val="00763DBC"/>
    <w:rsid w:val="007649FE"/>
    <w:rsid w:val="00764F4A"/>
    <w:rsid w:val="0076502B"/>
    <w:rsid w:val="0076622B"/>
    <w:rsid w:val="00766563"/>
    <w:rsid w:val="00767BEC"/>
    <w:rsid w:val="00774464"/>
    <w:rsid w:val="0078190C"/>
    <w:rsid w:val="007839BF"/>
    <w:rsid w:val="0078490B"/>
    <w:rsid w:val="00785856"/>
    <w:rsid w:val="00787469"/>
    <w:rsid w:val="007875F0"/>
    <w:rsid w:val="00790725"/>
    <w:rsid w:val="00791993"/>
    <w:rsid w:val="0079255F"/>
    <w:rsid w:val="00794EC5"/>
    <w:rsid w:val="00795B3C"/>
    <w:rsid w:val="00796A1B"/>
    <w:rsid w:val="007A0A48"/>
    <w:rsid w:val="007A234E"/>
    <w:rsid w:val="007A26B7"/>
    <w:rsid w:val="007A2864"/>
    <w:rsid w:val="007B16A7"/>
    <w:rsid w:val="007B26DD"/>
    <w:rsid w:val="007B3FDC"/>
    <w:rsid w:val="007B4E38"/>
    <w:rsid w:val="007B568C"/>
    <w:rsid w:val="007B6B34"/>
    <w:rsid w:val="007C323E"/>
    <w:rsid w:val="007C4C4D"/>
    <w:rsid w:val="007D0A3A"/>
    <w:rsid w:val="007D0EB2"/>
    <w:rsid w:val="007D6895"/>
    <w:rsid w:val="007D6A06"/>
    <w:rsid w:val="007E11F3"/>
    <w:rsid w:val="007E48B4"/>
    <w:rsid w:val="007E5790"/>
    <w:rsid w:val="007F0BFB"/>
    <w:rsid w:val="007F1A76"/>
    <w:rsid w:val="007F2486"/>
    <w:rsid w:val="007F641F"/>
    <w:rsid w:val="008040FF"/>
    <w:rsid w:val="0080524B"/>
    <w:rsid w:val="008119FA"/>
    <w:rsid w:val="0081269B"/>
    <w:rsid w:val="00815347"/>
    <w:rsid w:val="00815427"/>
    <w:rsid w:val="00817978"/>
    <w:rsid w:val="00823501"/>
    <w:rsid w:val="008236F4"/>
    <w:rsid w:val="008244C2"/>
    <w:rsid w:val="008248B5"/>
    <w:rsid w:val="008303CC"/>
    <w:rsid w:val="00831C57"/>
    <w:rsid w:val="0083545C"/>
    <w:rsid w:val="008373E1"/>
    <w:rsid w:val="00837A50"/>
    <w:rsid w:val="00841A55"/>
    <w:rsid w:val="008424E6"/>
    <w:rsid w:val="00843436"/>
    <w:rsid w:val="00846ED3"/>
    <w:rsid w:val="00847B8D"/>
    <w:rsid w:val="00851EE0"/>
    <w:rsid w:val="008522E3"/>
    <w:rsid w:val="008545C3"/>
    <w:rsid w:val="008549A3"/>
    <w:rsid w:val="00855D83"/>
    <w:rsid w:val="00855ED2"/>
    <w:rsid w:val="00860C99"/>
    <w:rsid w:val="00861CB9"/>
    <w:rsid w:val="00862FFC"/>
    <w:rsid w:val="00865BD0"/>
    <w:rsid w:val="00871466"/>
    <w:rsid w:val="00872069"/>
    <w:rsid w:val="008740E9"/>
    <w:rsid w:val="008804CB"/>
    <w:rsid w:val="00882F17"/>
    <w:rsid w:val="00882F51"/>
    <w:rsid w:val="008835B7"/>
    <w:rsid w:val="00884EAC"/>
    <w:rsid w:val="00884F2C"/>
    <w:rsid w:val="00890A09"/>
    <w:rsid w:val="008922B4"/>
    <w:rsid w:val="00892349"/>
    <w:rsid w:val="008953B8"/>
    <w:rsid w:val="00895891"/>
    <w:rsid w:val="00895E6C"/>
    <w:rsid w:val="00896EB5"/>
    <w:rsid w:val="008A03A1"/>
    <w:rsid w:val="008A4AF6"/>
    <w:rsid w:val="008A5FD4"/>
    <w:rsid w:val="008A6799"/>
    <w:rsid w:val="008B0B12"/>
    <w:rsid w:val="008B176D"/>
    <w:rsid w:val="008B5394"/>
    <w:rsid w:val="008B783D"/>
    <w:rsid w:val="008C0113"/>
    <w:rsid w:val="008C35B7"/>
    <w:rsid w:val="008C486B"/>
    <w:rsid w:val="008C57D2"/>
    <w:rsid w:val="008D0A38"/>
    <w:rsid w:val="008D3AFB"/>
    <w:rsid w:val="008D3D6F"/>
    <w:rsid w:val="008D4987"/>
    <w:rsid w:val="008D74DD"/>
    <w:rsid w:val="008E146A"/>
    <w:rsid w:val="008E1833"/>
    <w:rsid w:val="008E2B33"/>
    <w:rsid w:val="008E2F42"/>
    <w:rsid w:val="008E51FA"/>
    <w:rsid w:val="008F0682"/>
    <w:rsid w:val="008F3273"/>
    <w:rsid w:val="008F41AE"/>
    <w:rsid w:val="008F43F1"/>
    <w:rsid w:val="008F6E0D"/>
    <w:rsid w:val="00900721"/>
    <w:rsid w:val="00901626"/>
    <w:rsid w:val="00902849"/>
    <w:rsid w:val="00905F8C"/>
    <w:rsid w:val="00906164"/>
    <w:rsid w:val="00907164"/>
    <w:rsid w:val="00907184"/>
    <w:rsid w:val="00907696"/>
    <w:rsid w:val="009105B8"/>
    <w:rsid w:val="009117B0"/>
    <w:rsid w:val="009128AB"/>
    <w:rsid w:val="00912D07"/>
    <w:rsid w:val="009139F9"/>
    <w:rsid w:val="00914547"/>
    <w:rsid w:val="00914F6D"/>
    <w:rsid w:val="009165EC"/>
    <w:rsid w:val="00920B4E"/>
    <w:rsid w:val="00921CC7"/>
    <w:rsid w:val="00923B11"/>
    <w:rsid w:val="00927055"/>
    <w:rsid w:val="00927E29"/>
    <w:rsid w:val="00932FF6"/>
    <w:rsid w:val="00947492"/>
    <w:rsid w:val="00947527"/>
    <w:rsid w:val="00947EFC"/>
    <w:rsid w:val="00951206"/>
    <w:rsid w:val="009559ED"/>
    <w:rsid w:val="00961449"/>
    <w:rsid w:val="00962F70"/>
    <w:rsid w:val="00966BBF"/>
    <w:rsid w:val="00975CF5"/>
    <w:rsid w:val="00983215"/>
    <w:rsid w:val="00983583"/>
    <w:rsid w:val="009842CD"/>
    <w:rsid w:val="00985DF8"/>
    <w:rsid w:val="00993C56"/>
    <w:rsid w:val="00995237"/>
    <w:rsid w:val="009962AE"/>
    <w:rsid w:val="009966DB"/>
    <w:rsid w:val="009A04BE"/>
    <w:rsid w:val="009A06E0"/>
    <w:rsid w:val="009A3353"/>
    <w:rsid w:val="009B0E5A"/>
    <w:rsid w:val="009B107B"/>
    <w:rsid w:val="009B2E42"/>
    <w:rsid w:val="009B352E"/>
    <w:rsid w:val="009B78A5"/>
    <w:rsid w:val="009C1F60"/>
    <w:rsid w:val="009C2304"/>
    <w:rsid w:val="009C6D88"/>
    <w:rsid w:val="009D2E8C"/>
    <w:rsid w:val="009D3FFC"/>
    <w:rsid w:val="009D5E61"/>
    <w:rsid w:val="009D6993"/>
    <w:rsid w:val="009E4525"/>
    <w:rsid w:val="009E5A44"/>
    <w:rsid w:val="009F0F22"/>
    <w:rsid w:val="009F4C40"/>
    <w:rsid w:val="009F5B11"/>
    <w:rsid w:val="009F65FD"/>
    <w:rsid w:val="009F7AB7"/>
    <w:rsid w:val="00A01270"/>
    <w:rsid w:val="00A01589"/>
    <w:rsid w:val="00A10C0F"/>
    <w:rsid w:val="00A144E1"/>
    <w:rsid w:val="00A14696"/>
    <w:rsid w:val="00A150D9"/>
    <w:rsid w:val="00A15CBE"/>
    <w:rsid w:val="00A164B6"/>
    <w:rsid w:val="00A17CF8"/>
    <w:rsid w:val="00A20591"/>
    <w:rsid w:val="00A21E52"/>
    <w:rsid w:val="00A2340E"/>
    <w:rsid w:val="00A257B9"/>
    <w:rsid w:val="00A25E69"/>
    <w:rsid w:val="00A27E0F"/>
    <w:rsid w:val="00A31EA8"/>
    <w:rsid w:val="00A320A5"/>
    <w:rsid w:val="00A33271"/>
    <w:rsid w:val="00A364DB"/>
    <w:rsid w:val="00A36F95"/>
    <w:rsid w:val="00A422C4"/>
    <w:rsid w:val="00A4336F"/>
    <w:rsid w:val="00A4442C"/>
    <w:rsid w:val="00A44E5C"/>
    <w:rsid w:val="00A45F25"/>
    <w:rsid w:val="00A51ED5"/>
    <w:rsid w:val="00A547CC"/>
    <w:rsid w:val="00A6052E"/>
    <w:rsid w:val="00A60B5C"/>
    <w:rsid w:val="00A60FEF"/>
    <w:rsid w:val="00A63527"/>
    <w:rsid w:val="00A64E4F"/>
    <w:rsid w:val="00A654C1"/>
    <w:rsid w:val="00A6569D"/>
    <w:rsid w:val="00A717D3"/>
    <w:rsid w:val="00A73924"/>
    <w:rsid w:val="00A74492"/>
    <w:rsid w:val="00A775FB"/>
    <w:rsid w:val="00A80106"/>
    <w:rsid w:val="00A83C87"/>
    <w:rsid w:val="00A843CD"/>
    <w:rsid w:val="00A846B2"/>
    <w:rsid w:val="00A85145"/>
    <w:rsid w:val="00A87251"/>
    <w:rsid w:val="00A90F2E"/>
    <w:rsid w:val="00A91FEA"/>
    <w:rsid w:val="00A94D12"/>
    <w:rsid w:val="00A958BF"/>
    <w:rsid w:val="00A966FB"/>
    <w:rsid w:val="00A97200"/>
    <w:rsid w:val="00A97EE6"/>
    <w:rsid w:val="00AA2264"/>
    <w:rsid w:val="00AA232D"/>
    <w:rsid w:val="00AA3B0A"/>
    <w:rsid w:val="00AA50C2"/>
    <w:rsid w:val="00AA695E"/>
    <w:rsid w:val="00AC0EFF"/>
    <w:rsid w:val="00AC3952"/>
    <w:rsid w:val="00AC5012"/>
    <w:rsid w:val="00AC57E6"/>
    <w:rsid w:val="00AC6FCE"/>
    <w:rsid w:val="00AC76CC"/>
    <w:rsid w:val="00AD249B"/>
    <w:rsid w:val="00AD2847"/>
    <w:rsid w:val="00AD29D5"/>
    <w:rsid w:val="00AD36B0"/>
    <w:rsid w:val="00AD4A91"/>
    <w:rsid w:val="00AD7FB7"/>
    <w:rsid w:val="00AE2C84"/>
    <w:rsid w:val="00AE323B"/>
    <w:rsid w:val="00AE64A9"/>
    <w:rsid w:val="00AE6C7F"/>
    <w:rsid w:val="00AE7CE3"/>
    <w:rsid w:val="00AF4C1D"/>
    <w:rsid w:val="00AF5D65"/>
    <w:rsid w:val="00B01625"/>
    <w:rsid w:val="00B0197F"/>
    <w:rsid w:val="00B02F1B"/>
    <w:rsid w:val="00B042EB"/>
    <w:rsid w:val="00B07DEA"/>
    <w:rsid w:val="00B108CA"/>
    <w:rsid w:val="00B10E15"/>
    <w:rsid w:val="00B11949"/>
    <w:rsid w:val="00B12339"/>
    <w:rsid w:val="00B12ACC"/>
    <w:rsid w:val="00B146E5"/>
    <w:rsid w:val="00B14F3A"/>
    <w:rsid w:val="00B168D1"/>
    <w:rsid w:val="00B17880"/>
    <w:rsid w:val="00B23F44"/>
    <w:rsid w:val="00B24F55"/>
    <w:rsid w:val="00B26F4E"/>
    <w:rsid w:val="00B27EC7"/>
    <w:rsid w:val="00B31E47"/>
    <w:rsid w:val="00B32D6B"/>
    <w:rsid w:val="00B32E9C"/>
    <w:rsid w:val="00B33BEC"/>
    <w:rsid w:val="00B4042D"/>
    <w:rsid w:val="00B42275"/>
    <w:rsid w:val="00B50A87"/>
    <w:rsid w:val="00B52082"/>
    <w:rsid w:val="00B5528B"/>
    <w:rsid w:val="00B5543C"/>
    <w:rsid w:val="00B559AF"/>
    <w:rsid w:val="00B57DC9"/>
    <w:rsid w:val="00B62743"/>
    <w:rsid w:val="00B6389D"/>
    <w:rsid w:val="00B63FE0"/>
    <w:rsid w:val="00B64986"/>
    <w:rsid w:val="00B64DEE"/>
    <w:rsid w:val="00B67593"/>
    <w:rsid w:val="00B70306"/>
    <w:rsid w:val="00B719D0"/>
    <w:rsid w:val="00B72954"/>
    <w:rsid w:val="00B750B3"/>
    <w:rsid w:val="00B75AE0"/>
    <w:rsid w:val="00B82764"/>
    <w:rsid w:val="00B85A03"/>
    <w:rsid w:val="00B8600B"/>
    <w:rsid w:val="00B87B68"/>
    <w:rsid w:val="00B87CC8"/>
    <w:rsid w:val="00B930D1"/>
    <w:rsid w:val="00B94B43"/>
    <w:rsid w:val="00B95282"/>
    <w:rsid w:val="00B9584F"/>
    <w:rsid w:val="00B9711A"/>
    <w:rsid w:val="00BA32CF"/>
    <w:rsid w:val="00BA4F15"/>
    <w:rsid w:val="00BA60B6"/>
    <w:rsid w:val="00BA643A"/>
    <w:rsid w:val="00BB24DF"/>
    <w:rsid w:val="00BC09E2"/>
    <w:rsid w:val="00BC5310"/>
    <w:rsid w:val="00BD118B"/>
    <w:rsid w:val="00BD2700"/>
    <w:rsid w:val="00BD39F0"/>
    <w:rsid w:val="00BD4AC2"/>
    <w:rsid w:val="00BD55C0"/>
    <w:rsid w:val="00BD5747"/>
    <w:rsid w:val="00BD5A4D"/>
    <w:rsid w:val="00BD7535"/>
    <w:rsid w:val="00BE3065"/>
    <w:rsid w:val="00BE4F52"/>
    <w:rsid w:val="00BE5559"/>
    <w:rsid w:val="00BE6C37"/>
    <w:rsid w:val="00BE7344"/>
    <w:rsid w:val="00BE75EE"/>
    <w:rsid w:val="00BF1AF1"/>
    <w:rsid w:val="00BF1BA8"/>
    <w:rsid w:val="00BF4127"/>
    <w:rsid w:val="00C01436"/>
    <w:rsid w:val="00C01720"/>
    <w:rsid w:val="00C067CF"/>
    <w:rsid w:val="00C10A08"/>
    <w:rsid w:val="00C1105A"/>
    <w:rsid w:val="00C1159B"/>
    <w:rsid w:val="00C117D7"/>
    <w:rsid w:val="00C124DA"/>
    <w:rsid w:val="00C15159"/>
    <w:rsid w:val="00C15E53"/>
    <w:rsid w:val="00C26F93"/>
    <w:rsid w:val="00C2778A"/>
    <w:rsid w:val="00C27F1F"/>
    <w:rsid w:val="00C321A9"/>
    <w:rsid w:val="00C33BB0"/>
    <w:rsid w:val="00C34575"/>
    <w:rsid w:val="00C376F9"/>
    <w:rsid w:val="00C40B6C"/>
    <w:rsid w:val="00C43E82"/>
    <w:rsid w:val="00C44AB2"/>
    <w:rsid w:val="00C50C44"/>
    <w:rsid w:val="00C510B9"/>
    <w:rsid w:val="00C567E5"/>
    <w:rsid w:val="00C60044"/>
    <w:rsid w:val="00C610BE"/>
    <w:rsid w:val="00C62468"/>
    <w:rsid w:val="00C62B51"/>
    <w:rsid w:val="00C6414E"/>
    <w:rsid w:val="00C64D18"/>
    <w:rsid w:val="00C67CA2"/>
    <w:rsid w:val="00C7032F"/>
    <w:rsid w:val="00C718D3"/>
    <w:rsid w:val="00C721B0"/>
    <w:rsid w:val="00C72F7E"/>
    <w:rsid w:val="00C73F42"/>
    <w:rsid w:val="00C7524B"/>
    <w:rsid w:val="00C75898"/>
    <w:rsid w:val="00C75C39"/>
    <w:rsid w:val="00C76696"/>
    <w:rsid w:val="00C76C55"/>
    <w:rsid w:val="00C80264"/>
    <w:rsid w:val="00C81987"/>
    <w:rsid w:val="00C849E3"/>
    <w:rsid w:val="00C86E63"/>
    <w:rsid w:val="00C90689"/>
    <w:rsid w:val="00C947E3"/>
    <w:rsid w:val="00C95742"/>
    <w:rsid w:val="00C97B4C"/>
    <w:rsid w:val="00CA1AF6"/>
    <w:rsid w:val="00CA55BD"/>
    <w:rsid w:val="00CA7657"/>
    <w:rsid w:val="00CB10A1"/>
    <w:rsid w:val="00CB3138"/>
    <w:rsid w:val="00CB604C"/>
    <w:rsid w:val="00CB6217"/>
    <w:rsid w:val="00CC0DBF"/>
    <w:rsid w:val="00CC353E"/>
    <w:rsid w:val="00CD08F5"/>
    <w:rsid w:val="00CD255C"/>
    <w:rsid w:val="00CD48FE"/>
    <w:rsid w:val="00CD6059"/>
    <w:rsid w:val="00CE675A"/>
    <w:rsid w:val="00CE6826"/>
    <w:rsid w:val="00CF1711"/>
    <w:rsid w:val="00CF2642"/>
    <w:rsid w:val="00CF4B36"/>
    <w:rsid w:val="00CF5771"/>
    <w:rsid w:val="00CF78E2"/>
    <w:rsid w:val="00D10A63"/>
    <w:rsid w:val="00D10F38"/>
    <w:rsid w:val="00D11AC7"/>
    <w:rsid w:val="00D128F3"/>
    <w:rsid w:val="00D1526A"/>
    <w:rsid w:val="00D15A3E"/>
    <w:rsid w:val="00D16796"/>
    <w:rsid w:val="00D23D22"/>
    <w:rsid w:val="00D31724"/>
    <w:rsid w:val="00D3178F"/>
    <w:rsid w:val="00D32202"/>
    <w:rsid w:val="00D32E6B"/>
    <w:rsid w:val="00D43F5B"/>
    <w:rsid w:val="00D45555"/>
    <w:rsid w:val="00D46215"/>
    <w:rsid w:val="00D4656A"/>
    <w:rsid w:val="00D46A02"/>
    <w:rsid w:val="00D5124E"/>
    <w:rsid w:val="00D513B8"/>
    <w:rsid w:val="00D51560"/>
    <w:rsid w:val="00D51EDB"/>
    <w:rsid w:val="00D5280D"/>
    <w:rsid w:val="00D542F8"/>
    <w:rsid w:val="00D56FD1"/>
    <w:rsid w:val="00D60E5E"/>
    <w:rsid w:val="00D64C4A"/>
    <w:rsid w:val="00D70FAE"/>
    <w:rsid w:val="00D7271E"/>
    <w:rsid w:val="00D73605"/>
    <w:rsid w:val="00D80D6E"/>
    <w:rsid w:val="00D91F66"/>
    <w:rsid w:val="00D935C0"/>
    <w:rsid w:val="00D9389A"/>
    <w:rsid w:val="00D954DF"/>
    <w:rsid w:val="00D95C1A"/>
    <w:rsid w:val="00D9723D"/>
    <w:rsid w:val="00DA5B26"/>
    <w:rsid w:val="00DA74FB"/>
    <w:rsid w:val="00DB49F4"/>
    <w:rsid w:val="00DB7C47"/>
    <w:rsid w:val="00DC08F9"/>
    <w:rsid w:val="00DC124A"/>
    <w:rsid w:val="00DC1318"/>
    <w:rsid w:val="00DC1580"/>
    <w:rsid w:val="00DC3300"/>
    <w:rsid w:val="00DC3358"/>
    <w:rsid w:val="00DC60E4"/>
    <w:rsid w:val="00DC7FA2"/>
    <w:rsid w:val="00DD0B6D"/>
    <w:rsid w:val="00DD1549"/>
    <w:rsid w:val="00DD2B72"/>
    <w:rsid w:val="00DD5817"/>
    <w:rsid w:val="00DD705C"/>
    <w:rsid w:val="00DE1233"/>
    <w:rsid w:val="00DE1B7A"/>
    <w:rsid w:val="00DE20FF"/>
    <w:rsid w:val="00DE2D4B"/>
    <w:rsid w:val="00DE33DB"/>
    <w:rsid w:val="00DE3DF5"/>
    <w:rsid w:val="00DE45F1"/>
    <w:rsid w:val="00DE4F29"/>
    <w:rsid w:val="00DE613D"/>
    <w:rsid w:val="00DE6538"/>
    <w:rsid w:val="00DE7C46"/>
    <w:rsid w:val="00DF2CF5"/>
    <w:rsid w:val="00DF6F59"/>
    <w:rsid w:val="00E00337"/>
    <w:rsid w:val="00E00610"/>
    <w:rsid w:val="00E008DF"/>
    <w:rsid w:val="00E0149B"/>
    <w:rsid w:val="00E0294C"/>
    <w:rsid w:val="00E02BAA"/>
    <w:rsid w:val="00E10B14"/>
    <w:rsid w:val="00E12367"/>
    <w:rsid w:val="00E12E76"/>
    <w:rsid w:val="00E13EDA"/>
    <w:rsid w:val="00E1726D"/>
    <w:rsid w:val="00E21540"/>
    <w:rsid w:val="00E222FD"/>
    <w:rsid w:val="00E25A85"/>
    <w:rsid w:val="00E30549"/>
    <w:rsid w:val="00E33276"/>
    <w:rsid w:val="00E33C71"/>
    <w:rsid w:val="00E341C5"/>
    <w:rsid w:val="00E3459A"/>
    <w:rsid w:val="00E346FB"/>
    <w:rsid w:val="00E36B08"/>
    <w:rsid w:val="00E37705"/>
    <w:rsid w:val="00E4010D"/>
    <w:rsid w:val="00E44C0C"/>
    <w:rsid w:val="00E46C99"/>
    <w:rsid w:val="00E60B11"/>
    <w:rsid w:val="00E655EE"/>
    <w:rsid w:val="00E65C27"/>
    <w:rsid w:val="00E66FF6"/>
    <w:rsid w:val="00E670D0"/>
    <w:rsid w:val="00E70C06"/>
    <w:rsid w:val="00E71D96"/>
    <w:rsid w:val="00E73313"/>
    <w:rsid w:val="00E74C92"/>
    <w:rsid w:val="00E74DE8"/>
    <w:rsid w:val="00E77A0B"/>
    <w:rsid w:val="00E82615"/>
    <w:rsid w:val="00E83723"/>
    <w:rsid w:val="00E91D04"/>
    <w:rsid w:val="00E92AED"/>
    <w:rsid w:val="00E970E0"/>
    <w:rsid w:val="00E97F0D"/>
    <w:rsid w:val="00EA051E"/>
    <w:rsid w:val="00EA3A40"/>
    <w:rsid w:val="00EA4744"/>
    <w:rsid w:val="00EA5874"/>
    <w:rsid w:val="00EA6CF3"/>
    <w:rsid w:val="00EB3CC7"/>
    <w:rsid w:val="00EB5420"/>
    <w:rsid w:val="00EB5A3B"/>
    <w:rsid w:val="00EB5FD5"/>
    <w:rsid w:val="00EC0581"/>
    <w:rsid w:val="00EC211E"/>
    <w:rsid w:val="00EC3070"/>
    <w:rsid w:val="00EC3903"/>
    <w:rsid w:val="00EC3C1D"/>
    <w:rsid w:val="00EC48F5"/>
    <w:rsid w:val="00ED2B88"/>
    <w:rsid w:val="00ED2DB5"/>
    <w:rsid w:val="00ED7215"/>
    <w:rsid w:val="00EE1C7E"/>
    <w:rsid w:val="00EE2B50"/>
    <w:rsid w:val="00EE4DE6"/>
    <w:rsid w:val="00EE6FFB"/>
    <w:rsid w:val="00EE7377"/>
    <w:rsid w:val="00EE7DFA"/>
    <w:rsid w:val="00EF05E2"/>
    <w:rsid w:val="00EF3613"/>
    <w:rsid w:val="00EF7C18"/>
    <w:rsid w:val="00F005C8"/>
    <w:rsid w:val="00F0135E"/>
    <w:rsid w:val="00F01396"/>
    <w:rsid w:val="00F01764"/>
    <w:rsid w:val="00F0216C"/>
    <w:rsid w:val="00F02322"/>
    <w:rsid w:val="00F105B1"/>
    <w:rsid w:val="00F10989"/>
    <w:rsid w:val="00F11DDD"/>
    <w:rsid w:val="00F12110"/>
    <w:rsid w:val="00F1238C"/>
    <w:rsid w:val="00F1436B"/>
    <w:rsid w:val="00F153F2"/>
    <w:rsid w:val="00F16EC7"/>
    <w:rsid w:val="00F17DF1"/>
    <w:rsid w:val="00F20265"/>
    <w:rsid w:val="00F20DAF"/>
    <w:rsid w:val="00F21299"/>
    <w:rsid w:val="00F21564"/>
    <w:rsid w:val="00F23FA1"/>
    <w:rsid w:val="00F240F3"/>
    <w:rsid w:val="00F241D9"/>
    <w:rsid w:val="00F248A6"/>
    <w:rsid w:val="00F24CBE"/>
    <w:rsid w:val="00F33D64"/>
    <w:rsid w:val="00F33DB8"/>
    <w:rsid w:val="00F3574C"/>
    <w:rsid w:val="00F35F29"/>
    <w:rsid w:val="00F373FC"/>
    <w:rsid w:val="00F40F74"/>
    <w:rsid w:val="00F44E4E"/>
    <w:rsid w:val="00F45454"/>
    <w:rsid w:val="00F45E31"/>
    <w:rsid w:val="00F4699A"/>
    <w:rsid w:val="00F530E1"/>
    <w:rsid w:val="00F532E8"/>
    <w:rsid w:val="00F53F1B"/>
    <w:rsid w:val="00F544D7"/>
    <w:rsid w:val="00F5543E"/>
    <w:rsid w:val="00F55FF0"/>
    <w:rsid w:val="00F56F1B"/>
    <w:rsid w:val="00F57BA8"/>
    <w:rsid w:val="00F637B6"/>
    <w:rsid w:val="00F63901"/>
    <w:rsid w:val="00F63A2E"/>
    <w:rsid w:val="00F65405"/>
    <w:rsid w:val="00F666A2"/>
    <w:rsid w:val="00F80469"/>
    <w:rsid w:val="00F8174C"/>
    <w:rsid w:val="00F820EB"/>
    <w:rsid w:val="00F86F6B"/>
    <w:rsid w:val="00F9786F"/>
    <w:rsid w:val="00F97AC9"/>
    <w:rsid w:val="00FA79AB"/>
    <w:rsid w:val="00FA7C49"/>
    <w:rsid w:val="00FB109F"/>
    <w:rsid w:val="00FB13F5"/>
    <w:rsid w:val="00FB325E"/>
    <w:rsid w:val="00FB52F2"/>
    <w:rsid w:val="00FB5CFD"/>
    <w:rsid w:val="00FB7C8D"/>
    <w:rsid w:val="00FB7D18"/>
    <w:rsid w:val="00FC09B4"/>
    <w:rsid w:val="00FC0BB6"/>
    <w:rsid w:val="00FC0C87"/>
    <w:rsid w:val="00FC3A88"/>
    <w:rsid w:val="00FC78A6"/>
    <w:rsid w:val="00FC7DA3"/>
    <w:rsid w:val="00FD0726"/>
    <w:rsid w:val="00FD4EC6"/>
    <w:rsid w:val="00FD531C"/>
    <w:rsid w:val="00FD536F"/>
    <w:rsid w:val="00FD60A5"/>
    <w:rsid w:val="00FD7850"/>
    <w:rsid w:val="00FD79F9"/>
    <w:rsid w:val="00FE04CD"/>
    <w:rsid w:val="00FE0809"/>
    <w:rsid w:val="00FE2B87"/>
    <w:rsid w:val="00FE4A9B"/>
    <w:rsid w:val="00FE57E5"/>
    <w:rsid w:val="00FE6B22"/>
    <w:rsid w:val="00FE6E92"/>
    <w:rsid w:val="00FF013E"/>
    <w:rsid w:val="00FF13E5"/>
    <w:rsid w:val="00FF2CBA"/>
    <w:rsid w:val="00FF3346"/>
    <w:rsid w:val="00FF4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0DAF"/>
    <w:rPr>
      <w:sz w:val="28"/>
    </w:rPr>
  </w:style>
  <w:style w:type="paragraph" w:styleId="1">
    <w:name w:val="heading 1"/>
    <w:basedOn w:val="a"/>
    <w:next w:val="a"/>
    <w:link w:val="10"/>
    <w:qFormat/>
    <w:rsid w:val="00393E4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C5012"/>
    <w:pPr>
      <w:keepNext/>
      <w:spacing w:before="240" w:after="60"/>
      <w:outlineLvl w:val="1"/>
    </w:pPr>
    <w:rPr>
      <w:rFonts w:ascii="Arial" w:hAnsi="Arial" w:cs="Arial"/>
      <w:b/>
      <w:bCs/>
      <w:i/>
      <w:iCs/>
      <w:szCs w:val="28"/>
    </w:rPr>
  </w:style>
  <w:style w:type="paragraph" w:styleId="3">
    <w:name w:val="heading 3"/>
    <w:basedOn w:val="a"/>
    <w:next w:val="a"/>
    <w:link w:val="30"/>
    <w:qFormat/>
    <w:rsid w:val="00F20DAF"/>
    <w:pPr>
      <w:keepNext/>
      <w:jc w:val="center"/>
      <w:outlineLvl w:val="2"/>
    </w:pPr>
    <w:rPr>
      <w:b/>
      <w:sz w:val="32"/>
    </w:rPr>
  </w:style>
  <w:style w:type="paragraph" w:styleId="4">
    <w:name w:val="heading 4"/>
    <w:basedOn w:val="a"/>
    <w:next w:val="a"/>
    <w:link w:val="40"/>
    <w:qFormat/>
    <w:rsid w:val="0017431C"/>
    <w:pPr>
      <w:keepNext/>
      <w:ind w:firstLine="284"/>
      <w:jc w:val="both"/>
      <w:outlineLvl w:val="3"/>
    </w:pPr>
    <w:rPr>
      <w:b/>
      <w:sz w:val="24"/>
      <w:lang w:val="en-US"/>
    </w:rPr>
  </w:style>
  <w:style w:type="paragraph" w:styleId="5">
    <w:name w:val="heading 5"/>
    <w:basedOn w:val="a"/>
    <w:next w:val="a"/>
    <w:link w:val="50"/>
    <w:qFormat/>
    <w:rsid w:val="00067816"/>
    <w:pPr>
      <w:spacing w:before="240" w:after="60"/>
      <w:outlineLvl w:val="4"/>
    </w:pPr>
    <w:rPr>
      <w:b/>
      <w:bCs/>
      <w:i/>
      <w:iCs/>
      <w:sz w:val="26"/>
      <w:szCs w:val="26"/>
    </w:rPr>
  </w:style>
  <w:style w:type="paragraph" w:styleId="6">
    <w:name w:val="heading 6"/>
    <w:basedOn w:val="a"/>
    <w:next w:val="a"/>
    <w:link w:val="60"/>
    <w:qFormat/>
    <w:rsid w:val="00F20DAF"/>
    <w:pPr>
      <w:keepNext/>
      <w:jc w:val="center"/>
      <w:outlineLvl w:val="5"/>
    </w:pPr>
    <w:rPr>
      <w:sz w:val="48"/>
    </w:rPr>
  </w:style>
  <w:style w:type="paragraph" w:styleId="7">
    <w:name w:val="heading 7"/>
    <w:basedOn w:val="a"/>
    <w:next w:val="a"/>
    <w:link w:val="70"/>
    <w:qFormat/>
    <w:rsid w:val="0017431C"/>
    <w:pPr>
      <w:keepNext/>
      <w:jc w:val="both"/>
      <w:outlineLvl w:val="6"/>
    </w:pPr>
    <w:rPr>
      <w:b/>
      <w:sz w:val="22"/>
    </w:rPr>
  </w:style>
  <w:style w:type="paragraph" w:styleId="8">
    <w:name w:val="heading 8"/>
    <w:basedOn w:val="a"/>
    <w:next w:val="a"/>
    <w:link w:val="80"/>
    <w:qFormat/>
    <w:rsid w:val="0017431C"/>
    <w:pPr>
      <w:keepNext/>
      <w:outlineLvl w:val="7"/>
    </w:pPr>
    <w:rPr>
      <w:sz w:val="24"/>
    </w:rPr>
  </w:style>
  <w:style w:type="paragraph" w:styleId="9">
    <w:name w:val="heading 9"/>
    <w:basedOn w:val="a"/>
    <w:next w:val="a"/>
    <w:link w:val="90"/>
    <w:qFormat/>
    <w:rsid w:val="00393E4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100E"/>
    <w:rPr>
      <w:rFonts w:ascii="Arial" w:hAnsi="Arial" w:cs="Arial"/>
      <w:b/>
      <w:bCs/>
      <w:kern w:val="32"/>
      <w:sz w:val="32"/>
      <w:szCs w:val="32"/>
    </w:rPr>
  </w:style>
  <w:style w:type="character" w:customStyle="1" w:styleId="20">
    <w:name w:val="Заголовок 2 Знак"/>
    <w:basedOn w:val="a0"/>
    <w:link w:val="2"/>
    <w:rsid w:val="001B100E"/>
    <w:rPr>
      <w:rFonts w:ascii="Arial" w:hAnsi="Arial" w:cs="Arial"/>
      <w:b/>
      <w:bCs/>
      <w:i/>
      <w:iCs/>
      <w:sz w:val="28"/>
      <w:szCs w:val="28"/>
    </w:rPr>
  </w:style>
  <w:style w:type="character" w:customStyle="1" w:styleId="30">
    <w:name w:val="Заголовок 3 Знак"/>
    <w:basedOn w:val="a0"/>
    <w:link w:val="3"/>
    <w:rsid w:val="003E21E7"/>
    <w:rPr>
      <w:b/>
      <w:sz w:val="32"/>
    </w:rPr>
  </w:style>
  <w:style w:type="character" w:customStyle="1" w:styleId="40">
    <w:name w:val="Заголовок 4 Знак"/>
    <w:basedOn w:val="a0"/>
    <w:link w:val="4"/>
    <w:rsid w:val="001B100E"/>
    <w:rPr>
      <w:b/>
      <w:sz w:val="24"/>
      <w:lang w:val="en-US"/>
    </w:rPr>
  </w:style>
  <w:style w:type="character" w:customStyle="1" w:styleId="50">
    <w:name w:val="Заголовок 5 Знак"/>
    <w:basedOn w:val="a0"/>
    <w:link w:val="5"/>
    <w:rsid w:val="001B100E"/>
    <w:rPr>
      <w:b/>
      <w:bCs/>
      <w:i/>
      <w:iCs/>
      <w:sz w:val="26"/>
      <w:szCs w:val="26"/>
    </w:rPr>
  </w:style>
  <w:style w:type="character" w:customStyle="1" w:styleId="60">
    <w:name w:val="Заголовок 6 Знак"/>
    <w:basedOn w:val="a0"/>
    <w:link w:val="6"/>
    <w:rsid w:val="003E21E7"/>
    <w:rPr>
      <w:sz w:val="48"/>
    </w:rPr>
  </w:style>
  <w:style w:type="character" w:customStyle="1" w:styleId="70">
    <w:name w:val="Заголовок 7 Знак"/>
    <w:basedOn w:val="a0"/>
    <w:link w:val="7"/>
    <w:rsid w:val="001B100E"/>
    <w:rPr>
      <w:b/>
      <w:sz w:val="22"/>
    </w:rPr>
  </w:style>
  <w:style w:type="character" w:customStyle="1" w:styleId="80">
    <w:name w:val="Заголовок 8 Знак"/>
    <w:basedOn w:val="a0"/>
    <w:link w:val="8"/>
    <w:rsid w:val="001B100E"/>
    <w:rPr>
      <w:sz w:val="24"/>
    </w:rPr>
  </w:style>
  <w:style w:type="character" w:customStyle="1" w:styleId="90">
    <w:name w:val="Заголовок 9 Знак"/>
    <w:basedOn w:val="a0"/>
    <w:link w:val="9"/>
    <w:rsid w:val="001B100E"/>
    <w:rPr>
      <w:rFonts w:ascii="Arial" w:hAnsi="Arial" w:cs="Arial"/>
      <w:sz w:val="22"/>
      <w:szCs w:val="22"/>
    </w:rPr>
  </w:style>
  <w:style w:type="paragraph" w:styleId="21">
    <w:name w:val="Body Text 2"/>
    <w:basedOn w:val="a"/>
    <w:link w:val="22"/>
    <w:rsid w:val="00F20DAF"/>
    <w:pPr>
      <w:jc w:val="center"/>
    </w:pPr>
    <w:rPr>
      <w:b/>
    </w:rPr>
  </w:style>
  <w:style w:type="character" w:customStyle="1" w:styleId="22">
    <w:name w:val="Основной текст 2 Знак"/>
    <w:basedOn w:val="a0"/>
    <w:link w:val="21"/>
    <w:rsid w:val="003E21E7"/>
    <w:rPr>
      <w:b/>
      <w:sz w:val="28"/>
    </w:rPr>
  </w:style>
  <w:style w:type="table" w:styleId="a3">
    <w:name w:val="Table Grid"/>
    <w:basedOn w:val="a1"/>
    <w:uiPriority w:val="59"/>
    <w:rsid w:val="004F6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8424E6"/>
    <w:rPr>
      <w:rFonts w:ascii="Tahoma" w:hAnsi="Tahoma" w:cs="Tahoma"/>
      <w:sz w:val="16"/>
      <w:szCs w:val="16"/>
    </w:rPr>
  </w:style>
  <w:style w:type="character" w:customStyle="1" w:styleId="a5">
    <w:name w:val="Текст выноски Знак"/>
    <w:link w:val="a4"/>
    <w:rsid w:val="0017431C"/>
    <w:rPr>
      <w:rFonts w:ascii="Tahoma" w:hAnsi="Tahoma" w:cs="Tahoma"/>
      <w:sz w:val="16"/>
      <w:szCs w:val="16"/>
      <w:lang w:val="ru-RU" w:eastAsia="ru-RU" w:bidi="ar-SA"/>
    </w:rPr>
  </w:style>
  <w:style w:type="paragraph" w:styleId="a6">
    <w:name w:val="header"/>
    <w:basedOn w:val="a"/>
    <w:link w:val="a7"/>
    <w:rsid w:val="001214AE"/>
    <w:pPr>
      <w:tabs>
        <w:tab w:val="center" w:pos="4677"/>
        <w:tab w:val="right" w:pos="9355"/>
      </w:tabs>
    </w:pPr>
  </w:style>
  <w:style w:type="character" w:customStyle="1" w:styleId="a7">
    <w:name w:val="Верхний колонтитул Знак"/>
    <w:basedOn w:val="a0"/>
    <w:link w:val="a6"/>
    <w:uiPriority w:val="99"/>
    <w:rsid w:val="000A01D1"/>
    <w:rPr>
      <w:sz w:val="28"/>
    </w:rPr>
  </w:style>
  <w:style w:type="character" w:styleId="a8">
    <w:name w:val="page number"/>
    <w:basedOn w:val="a0"/>
    <w:rsid w:val="001214AE"/>
  </w:style>
  <w:style w:type="paragraph" w:styleId="a9">
    <w:name w:val="footer"/>
    <w:basedOn w:val="a"/>
    <w:link w:val="aa"/>
    <w:uiPriority w:val="99"/>
    <w:rsid w:val="00C7524B"/>
    <w:pPr>
      <w:tabs>
        <w:tab w:val="center" w:pos="4677"/>
        <w:tab w:val="right" w:pos="9355"/>
      </w:tabs>
    </w:pPr>
  </w:style>
  <w:style w:type="character" w:customStyle="1" w:styleId="aa">
    <w:name w:val="Нижний колонтитул Знак"/>
    <w:basedOn w:val="a0"/>
    <w:link w:val="a9"/>
    <w:uiPriority w:val="99"/>
    <w:locked/>
    <w:rsid w:val="001B100E"/>
    <w:rPr>
      <w:sz w:val="28"/>
    </w:rPr>
  </w:style>
  <w:style w:type="paragraph" w:styleId="ab">
    <w:name w:val="Body Text"/>
    <w:basedOn w:val="a"/>
    <w:link w:val="ac"/>
    <w:rsid w:val="003E0592"/>
    <w:pPr>
      <w:spacing w:after="120"/>
    </w:pPr>
  </w:style>
  <w:style w:type="character" w:customStyle="1" w:styleId="ac">
    <w:name w:val="Основной текст Знак"/>
    <w:basedOn w:val="a0"/>
    <w:link w:val="ab"/>
    <w:locked/>
    <w:rsid w:val="001B100E"/>
    <w:rPr>
      <w:sz w:val="28"/>
    </w:rPr>
  </w:style>
  <w:style w:type="paragraph" w:customStyle="1" w:styleId="ConsPlusNormal">
    <w:name w:val="ConsPlusNormal"/>
    <w:link w:val="ConsPlusNormal0"/>
    <w:qFormat/>
    <w:rsid w:val="003E059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E04CD"/>
    <w:rPr>
      <w:rFonts w:ascii="Arial" w:hAnsi="Arial" w:cs="Arial"/>
      <w:lang w:val="ru-RU" w:eastAsia="ru-RU" w:bidi="ar-SA"/>
    </w:rPr>
  </w:style>
  <w:style w:type="paragraph" w:styleId="ad">
    <w:name w:val="Body Text Indent"/>
    <w:basedOn w:val="a"/>
    <w:link w:val="ae"/>
    <w:rsid w:val="00393E4C"/>
    <w:pPr>
      <w:spacing w:after="120"/>
      <w:ind w:left="283"/>
    </w:pPr>
  </w:style>
  <w:style w:type="character" w:customStyle="1" w:styleId="ae">
    <w:name w:val="Основной текст с отступом Знак"/>
    <w:basedOn w:val="a0"/>
    <w:link w:val="ad"/>
    <w:locked/>
    <w:rsid w:val="001B100E"/>
    <w:rPr>
      <w:sz w:val="28"/>
    </w:rPr>
  </w:style>
  <w:style w:type="paragraph" w:styleId="23">
    <w:name w:val="Body Text Indent 2"/>
    <w:basedOn w:val="a"/>
    <w:link w:val="24"/>
    <w:rsid w:val="00393E4C"/>
    <w:pPr>
      <w:spacing w:after="120" w:line="480" w:lineRule="auto"/>
      <w:ind w:left="283"/>
    </w:pPr>
  </w:style>
  <w:style w:type="character" w:customStyle="1" w:styleId="24">
    <w:name w:val="Основной текст с отступом 2 Знак"/>
    <w:basedOn w:val="a0"/>
    <w:link w:val="23"/>
    <w:locked/>
    <w:rsid w:val="001B100E"/>
    <w:rPr>
      <w:sz w:val="28"/>
    </w:rPr>
  </w:style>
  <w:style w:type="paragraph" w:customStyle="1" w:styleId="BodyTextIndent21">
    <w:name w:val="Body Text Indent 21"/>
    <w:basedOn w:val="a"/>
    <w:qFormat/>
    <w:rsid w:val="00393E4C"/>
    <w:pPr>
      <w:widowControl w:val="0"/>
      <w:overflowPunct w:val="0"/>
      <w:autoSpaceDE w:val="0"/>
      <w:autoSpaceDN w:val="0"/>
      <w:adjustRightInd w:val="0"/>
      <w:spacing w:line="360" w:lineRule="auto"/>
      <w:ind w:firstLine="851"/>
      <w:jc w:val="both"/>
    </w:pPr>
  </w:style>
  <w:style w:type="paragraph" w:customStyle="1" w:styleId="ConsNormal">
    <w:name w:val="ConsNormal"/>
    <w:qFormat/>
    <w:rsid w:val="00E1726D"/>
    <w:pPr>
      <w:widowControl w:val="0"/>
      <w:ind w:firstLine="720"/>
    </w:pPr>
    <w:rPr>
      <w:rFonts w:ascii="Arial" w:hAnsi="Arial"/>
      <w:snapToGrid w:val="0"/>
    </w:rPr>
  </w:style>
  <w:style w:type="paragraph" w:customStyle="1" w:styleId="ConsPlusNonformat">
    <w:name w:val="ConsPlusNonformat"/>
    <w:qFormat/>
    <w:rsid w:val="00E1726D"/>
    <w:pPr>
      <w:widowControl w:val="0"/>
      <w:autoSpaceDE w:val="0"/>
      <w:autoSpaceDN w:val="0"/>
      <w:adjustRightInd w:val="0"/>
    </w:pPr>
    <w:rPr>
      <w:rFonts w:ascii="Courier New" w:hAnsi="Courier New" w:cs="Courier New"/>
    </w:rPr>
  </w:style>
  <w:style w:type="paragraph" w:styleId="af">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qFormat/>
    <w:rsid w:val="00E1726D"/>
    <w:pPr>
      <w:spacing w:before="100" w:beforeAutospacing="1" w:after="100" w:afterAutospacing="1"/>
    </w:pPr>
    <w:rPr>
      <w:sz w:val="24"/>
      <w:szCs w:val="24"/>
      <w:lang w:val="en-US"/>
    </w:rPr>
  </w:style>
  <w:style w:type="paragraph" w:customStyle="1" w:styleId="11">
    <w:name w:val="Знак1"/>
    <w:basedOn w:val="a"/>
    <w:rsid w:val="00AC5012"/>
    <w:pPr>
      <w:spacing w:after="160" w:line="240" w:lineRule="exact"/>
      <w:jc w:val="both"/>
    </w:pPr>
    <w:rPr>
      <w:sz w:val="24"/>
      <w:lang w:val="en-US" w:eastAsia="en-US"/>
    </w:rPr>
  </w:style>
  <w:style w:type="paragraph" w:customStyle="1" w:styleId="ConsPlusTitle">
    <w:name w:val="ConsPlusTitle"/>
    <w:qFormat/>
    <w:rsid w:val="00AC5012"/>
    <w:pPr>
      <w:widowControl w:val="0"/>
      <w:autoSpaceDE w:val="0"/>
      <w:autoSpaceDN w:val="0"/>
      <w:adjustRightInd w:val="0"/>
    </w:pPr>
    <w:rPr>
      <w:b/>
      <w:bCs/>
      <w:sz w:val="24"/>
      <w:szCs w:val="24"/>
    </w:rPr>
  </w:style>
  <w:style w:type="paragraph" w:customStyle="1" w:styleId="af0">
    <w:name w:val="Знак Знак Знак Знак Знак Знак"/>
    <w:basedOn w:val="a"/>
    <w:qFormat/>
    <w:rsid w:val="00C33BB0"/>
    <w:pPr>
      <w:spacing w:before="100" w:beforeAutospacing="1" w:after="100" w:afterAutospacing="1"/>
      <w:jc w:val="both"/>
    </w:pPr>
    <w:rPr>
      <w:rFonts w:ascii="Tahoma" w:hAnsi="Tahoma" w:cs="Tahoma"/>
      <w:sz w:val="20"/>
      <w:lang w:val="en-US" w:eastAsia="en-US"/>
    </w:rPr>
  </w:style>
  <w:style w:type="paragraph" w:styleId="af1">
    <w:name w:val="Title"/>
    <w:basedOn w:val="a"/>
    <w:link w:val="af2"/>
    <w:qFormat/>
    <w:rsid w:val="0017431C"/>
    <w:pPr>
      <w:ind w:firstLine="284"/>
      <w:jc w:val="center"/>
    </w:pPr>
    <w:rPr>
      <w:b/>
    </w:rPr>
  </w:style>
  <w:style w:type="character" w:customStyle="1" w:styleId="af2">
    <w:name w:val="Название Знак"/>
    <w:basedOn w:val="a0"/>
    <w:link w:val="af1"/>
    <w:locked/>
    <w:rsid w:val="001B100E"/>
    <w:rPr>
      <w:b/>
      <w:sz w:val="28"/>
    </w:rPr>
  </w:style>
  <w:style w:type="character" w:customStyle="1" w:styleId="af3">
    <w:name w:val="Основной текст_"/>
    <w:basedOn w:val="a0"/>
    <w:link w:val="25"/>
    <w:rsid w:val="002F3061"/>
    <w:rPr>
      <w:spacing w:val="6"/>
      <w:shd w:val="clear" w:color="auto" w:fill="FFFFFF"/>
    </w:rPr>
  </w:style>
  <w:style w:type="paragraph" w:customStyle="1" w:styleId="25">
    <w:name w:val="Основной текст2"/>
    <w:basedOn w:val="a"/>
    <w:link w:val="af3"/>
    <w:rsid w:val="002F3061"/>
    <w:pPr>
      <w:widowControl w:val="0"/>
      <w:shd w:val="clear" w:color="auto" w:fill="FFFFFF"/>
      <w:spacing w:after="360" w:line="0" w:lineRule="atLeast"/>
      <w:jc w:val="right"/>
    </w:pPr>
    <w:rPr>
      <w:spacing w:val="6"/>
      <w:sz w:val="20"/>
    </w:rPr>
  </w:style>
  <w:style w:type="character" w:customStyle="1" w:styleId="0pt">
    <w:name w:val="Основной текст + Курсив;Интервал 0 pt"/>
    <w:basedOn w:val="af3"/>
    <w:rsid w:val="002F3061"/>
    <w:rPr>
      <w:i/>
      <w:iCs/>
      <w:color w:val="000000"/>
      <w:spacing w:val="15"/>
      <w:w w:val="100"/>
      <w:position w:val="0"/>
      <w:lang w:val="ru-RU"/>
    </w:rPr>
  </w:style>
  <w:style w:type="character" w:customStyle="1" w:styleId="26">
    <w:name w:val="Основной текст (2)_"/>
    <w:basedOn w:val="a0"/>
    <w:link w:val="27"/>
    <w:rsid w:val="002F3061"/>
    <w:rPr>
      <w:b/>
      <w:bCs/>
      <w:spacing w:val="5"/>
      <w:sz w:val="21"/>
      <w:szCs w:val="21"/>
      <w:shd w:val="clear" w:color="auto" w:fill="FFFFFF"/>
    </w:rPr>
  </w:style>
  <w:style w:type="paragraph" w:customStyle="1" w:styleId="27">
    <w:name w:val="Основной текст (2)"/>
    <w:basedOn w:val="a"/>
    <w:link w:val="26"/>
    <w:rsid w:val="002F3061"/>
    <w:pPr>
      <w:widowControl w:val="0"/>
      <w:shd w:val="clear" w:color="auto" w:fill="FFFFFF"/>
      <w:spacing w:before="120" w:line="547" w:lineRule="exact"/>
      <w:jc w:val="center"/>
    </w:pPr>
    <w:rPr>
      <w:b/>
      <w:bCs/>
      <w:spacing w:val="5"/>
      <w:sz w:val="21"/>
      <w:szCs w:val="21"/>
    </w:rPr>
  </w:style>
  <w:style w:type="character" w:customStyle="1" w:styleId="105pt0pt">
    <w:name w:val="Основной текст + 10;5 pt;Полужирный;Интервал 0 pt"/>
    <w:basedOn w:val="af3"/>
    <w:rsid w:val="002F3061"/>
    <w:rPr>
      <w:b/>
      <w:bCs/>
      <w:color w:val="000000"/>
      <w:spacing w:val="5"/>
      <w:w w:val="100"/>
      <w:position w:val="0"/>
      <w:sz w:val="21"/>
      <w:szCs w:val="21"/>
      <w:lang w:val="ru-RU"/>
    </w:rPr>
  </w:style>
  <w:style w:type="paragraph" w:customStyle="1" w:styleId="af4">
    <w:name w:val="Знак"/>
    <w:basedOn w:val="a"/>
    <w:rsid w:val="00134F4A"/>
    <w:pPr>
      <w:spacing w:after="160" w:line="240" w:lineRule="exact"/>
    </w:pPr>
    <w:rPr>
      <w:rFonts w:ascii="Verdana" w:hAnsi="Verdana"/>
      <w:sz w:val="20"/>
      <w:lang w:val="en-US" w:eastAsia="en-US"/>
    </w:rPr>
  </w:style>
  <w:style w:type="paragraph" w:styleId="af5">
    <w:name w:val="No Spacing"/>
    <w:qFormat/>
    <w:rsid w:val="00B67593"/>
    <w:rPr>
      <w:rFonts w:ascii="Calibri" w:eastAsia="Calibri" w:hAnsi="Calibri"/>
      <w:sz w:val="22"/>
      <w:szCs w:val="22"/>
      <w:lang w:eastAsia="en-US"/>
    </w:rPr>
  </w:style>
  <w:style w:type="paragraph" w:styleId="af6">
    <w:name w:val="List Paragraph"/>
    <w:basedOn w:val="a"/>
    <w:uiPriority w:val="34"/>
    <w:qFormat/>
    <w:rsid w:val="00B67593"/>
    <w:pPr>
      <w:spacing w:after="200" w:line="276" w:lineRule="auto"/>
      <w:ind w:left="720"/>
      <w:contextualSpacing/>
    </w:pPr>
    <w:rPr>
      <w:rFonts w:ascii="Calibri" w:eastAsia="Calibri" w:hAnsi="Calibri"/>
      <w:sz w:val="22"/>
      <w:szCs w:val="22"/>
      <w:lang w:eastAsia="en-US"/>
    </w:rPr>
  </w:style>
  <w:style w:type="character" w:styleId="af7">
    <w:name w:val="Hyperlink"/>
    <w:basedOn w:val="a0"/>
    <w:uiPriority w:val="99"/>
    <w:unhideWhenUsed/>
    <w:rsid w:val="00F80469"/>
    <w:rPr>
      <w:color w:val="0000FF"/>
      <w:u w:val="single"/>
    </w:rPr>
  </w:style>
  <w:style w:type="character" w:customStyle="1" w:styleId="button-search">
    <w:name w:val="button-search"/>
    <w:basedOn w:val="a0"/>
    <w:rsid w:val="0062438F"/>
    <w:rPr>
      <w:rFonts w:cs="Times New Roman"/>
    </w:rPr>
  </w:style>
  <w:style w:type="character" w:customStyle="1" w:styleId="s2">
    <w:name w:val="s2"/>
    <w:basedOn w:val="a0"/>
    <w:rsid w:val="00DE1233"/>
  </w:style>
  <w:style w:type="character" w:styleId="af8">
    <w:name w:val="Strong"/>
    <w:basedOn w:val="a0"/>
    <w:uiPriority w:val="22"/>
    <w:qFormat/>
    <w:rsid w:val="00E74C92"/>
    <w:rPr>
      <w:b/>
      <w:bCs/>
    </w:rPr>
  </w:style>
  <w:style w:type="paragraph" w:styleId="af9">
    <w:name w:val="Subtitle"/>
    <w:basedOn w:val="a"/>
    <w:next w:val="a"/>
    <w:link w:val="afa"/>
    <w:qFormat/>
    <w:rsid w:val="00186D57"/>
    <w:pPr>
      <w:spacing w:after="60"/>
      <w:jc w:val="center"/>
      <w:outlineLvl w:val="1"/>
    </w:pPr>
    <w:rPr>
      <w:rFonts w:ascii="Cambria" w:hAnsi="Cambria"/>
      <w:sz w:val="24"/>
      <w:szCs w:val="24"/>
    </w:rPr>
  </w:style>
  <w:style w:type="character" w:customStyle="1" w:styleId="afa">
    <w:name w:val="Подзаголовок Знак"/>
    <w:basedOn w:val="a0"/>
    <w:link w:val="af9"/>
    <w:rsid w:val="00186D57"/>
    <w:rPr>
      <w:rFonts w:ascii="Cambria" w:eastAsia="Times New Roman" w:hAnsi="Cambria" w:cs="Times New Roman"/>
      <w:sz w:val="24"/>
      <w:szCs w:val="24"/>
    </w:rPr>
  </w:style>
  <w:style w:type="character" w:styleId="afb">
    <w:name w:val="Emphasis"/>
    <w:qFormat/>
    <w:rsid w:val="001B100E"/>
    <w:rPr>
      <w:i/>
      <w:iCs/>
    </w:rPr>
  </w:style>
  <w:style w:type="paragraph" w:customStyle="1" w:styleId="12">
    <w:name w:val="Знак1"/>
    <w:basedOn w:val="a"/>
    <w:rsid w:val="001B100E"/>
    <w:pPr>
      <w:spacing w:after="160" w:line="240" w:lineRule="exact"/>
      <w:jc w:val="both"/>
    </w:pPr>
    <w:rPr>
      <w:sz w:val="24"/>
      <w:lang w:val="en-US" w:eastAsia="en-US"/>
    </w:rPr>
  </w:style>
  <w:style w:type="paragraph" w:customStyle="1" w:styleId="ConsPlusCell">
    <w:name w:val="ConsPlusCell"/>
    <w:uiPriority w:val="34"/>
    <w:qFormat/>
    <w:rsid w:val="001B100E"/>
    <w:pPr>
      <w:widowControl w:val="0"/>
      <w:autoSpaceDE w:val="0"/>
      <w:autoSpaceDN w:val="0"/>
      <w:adjustRightInd w:val="0"/>
    </w:pPr>
    <w:rPr>
      <w:rFonts w:ascii="Arial" w:hAnsi="Arial" w:cs="Arial"/>
    </w:rPr>
  </w:style>
  <w:style w:type="paragraph" w:customStyle="1" w:styleId="s16">
    <w:name w:val="s_16"/>
    <w:basedOn w:val="a"/>
    <w:uiPriority w:val="99"/>
    <w:qFormat/>
    <w:rsid w:val="001B100E"/>
    <w:pPr>
      <w:spacing w:before="100" w:beforeAutospacing="1" w:after="100" w:afterAutospacing="1"/>
    </w:pPr>
    <w:rPr>
      <w:sz w:val="24"/>
      <w:szCs w:val="24"/>
    </w:rPr>
  </w:style>
  <w:style w:type="paragraph" w:customStyle="1" w:styleId="msonormalcxspmiddle">
    <w:name w:val="msonormalcxspmiddle"/>
    <w:basedOn w:val="a"/>
    <w:uiPriority w:val="34"/>
    <w:qFormat/>
    <w:rsid w:val="001B100E"/>
    <w:pPr>
      <w:spacing w:before="100" w:beforeAutospacing="1" w:after="100" w:afterAutospacing="1"/>
    </w:pPr>
    <w:rPr>
      <w:sz w:val="24"/>
      <w:szCs w:val="24"/>
    </w:rPr>
  </w:style>
  <w:style w:type="paragraph" w:customStyle="1" w:styleId="Default">
    <w:name w:val="Default"/>
    <w:uiPriority w:val="34"/>
    <w:qFormat/>
    <w:rsid w:val="001B100E"/>
    <w:pPr>
      <w:autoSpaceDE w:val="0"/>
      <w:autoSpaceDN w:val="0"/>
      <w:adjustRightInd w:val="0"/>
    </w:pPr>
    <w:rPr>
      <w:color w:val="000000"/>
      <w:sz w:val="24"/>
      <w:szCs w:val="24"/>
    </w:rPr>
  </w:style>
  <w:style w:type="character" w:customStyle="1" w:styleId="afc">
    <w:name w:val="Основной текст + Полужирный"/>
    <w:basedOn w:val="a0"/>
    <w:rsid w:val="001B100E"/>
    <w:rPr>
      <w:rFonts w:ascii="Times New Roman" w:eastAsia="Times New Roman" w:hAnsi="Times New Roman" w:cs="Times New Roman" w:hint="default"/>
      <w:b/>
      <w:bCs/>
      <w:i w:val="0"/>
      <w:iCs w:val="0"/>
      <w:smallCaps w:val="0"/>
      <w:strike w:val="0"/>
      <w:dstrike w:val="0"/>
      <w:color w:val="000000"/>
      <w:spacing w:val="6"/>
      <w:w w:val="100"/>
      <w:position w:val="0"/>
      <w:sz w:val="21"/>
      <w:szCs w:val="21"/>
      <w:u w:val="none"/>
      <w:effect w:val="none"/>
      <w:lang w:val="ru-RU"/>
    </w:rPr>
  </w:style>
  <w:style w:type="paragraph" w:customStyle="1" w:styleId="13">
    <w:name w:val="Без интервала1"/>
    <w:uiPriority w:val="34"/>
    <w:qFormat/>
    <w:rsid w:val="001B100E"/>
    <w:rPr>
      <w:rFonts w:ascii="Calibri" w:hAnsi="Calibri"/>
      <w:sz w:val="22"/>
      <w:szCs w:val="22"/>
      <w:lang w:eastAsia="en-US"/>
    </w:rPr>
  </w:style>
  <w:style w:type="paragraph" w:customStyle="1" w:styleId="afd">
    <w:name w:val="Заголовок"/>
    <w:basedOn w:val="a"/>
    <w:next w:val="ab"/>
    <w:uiPriority w:val="99"/>
    <w:qFormat/>
    <w:rsid w:val="001B100E"/>
    <w:pPr>
      <w:keepNext/>
      <w:widowControl w:val="0"/>
      <w:suppressAutoHyphens/>
      <w:spacing w:before="240" w:after="120"/>
    </w:pPr>
    <w:rPr>
      <w:rFonts w:ascii="Arial" w:eastAsia="Andale Sans UI" w:hAnsi="Arial" w:cs="Tahoma"/>
      <w:kern w:val="2"/>
      <w:szCs w:val="28"/>
    </w:rPr>
  </w:style>
  <w:style w:type="paragraph" w:customStyle="1" w:styleId="210">
    <w:name w:val="Основной текст с отступом 21"/>
    <w:basedOn w:val="a"/>
    <w:uiPriority w:val="34"/>
    <w:qFormat/>
    <w:rsid w:val="001B100E"/>
    <w:pPr>
      <w:widowControl w:val="0"/>
      <w:suppressAutoHyphens/>
      <w:spacing w:line="360" w:lineRule="auto"/>
      <w:ind w:firstLine="540"/>
      <w:jc w:val="both"/>
    </w:pPr>
    <w:rPr>
      <w:rFonts w:eastAsia="Andale Sans UI"/>
      <w:kern w:val="2"/>
      <w:sz w:val="24"/>
      <w:szCs w:val="24"/>
    </w:rPr>
  </w:style>
  <w:style w:type="paragraph" w:customStyle="1" w:styleId="afe">
    <w:name w:val="Нормальный (таблица)"/>
    <w:basedOn w:val="a"/>
    <w:next w:val="a"/>
    <w:uiPriority w:val="34"/>
    <w:qFormat/>
    <w:rsid w:val="001B100E"/>
    <w:pPr>
      <w:widowControl w:val="0"/>
      <w:autoSpaceDE w:val="0"/>
      <w:autoSpaceDN w:val="0"/>
      <w:adjustRightInd w:val="0"/>
      <w:jc w:val="both"/>
    </w:pPr>
    <w:rPr>
      <w:rFonts w:ascii="Arial" w:hAnsi="Arial"/>
      <w:sz w:val="24"/>
      <w:szCs w:val="24"/>
    </w:rPr>
  </w:style>
  <w:style w:type="paragraph" w:customStyle="1" w:styleId="14">
    <w:name w:val="Абзац списка1"/>
    <w:basedOn w:val="a"/>
    <w:uiPriority w:val="34"/>
    <w:qFormat/>
    <w:rsid w:val="001B100E"/>
    <w:pPr>
      <w:ind w:left="720"/>
    </w:pPr>
    <w:rPr>
      <w:sz w:val="24"/>
      <w:szCs w:val="24"/>
    </w:rPr>
  </w:style>
  <w:style w:type="character" w:customStyle="1" w:styleId="blk">
    <w:name w:val="blk"/>
    <w:basedOn w:val="a0"/>
    <w:rsid w:val="001B100E"/>
  </w:style>
  <w:style w:type="character" w:customStyle="1" w:styleId="31">
    <w:name w:val="Основной текст (3)_"/>
    <w:link w:val="32"/>
    <w:locked/>
    <w:rsid w:val="001B100E"/>
    <w:rPr>
      <w:sz w:val="27"/>
      <w:szCs w:val="27"/>
      <w:shd w:val="clear" w:color="auto" w:fill="FFFFFF"/>
    </w:rPr>
  </w:style>
  <w:style w:type="paragraph" w:customStyle="1" w:styleId="32">
    <w:name w:val="Основной текст (3)"/>
    <w:basedOn w:val="a"/>
    <w:link w:val="31"/>
    <w:qFormat/>
    <w:rsid w:val="001B100E"/>
    <w:pPr>
      <w:shd w:val="clear" w:color="auto" w:fill="FFFFFF"/>
      <w:spacing w:before="720" w:after="600" w:line="326" w:lineRule="exact"/>
    </w:pPr>
    <w:rPr>
      <w:sz w:val="27"/>
      <w:szCs w:val="27"/>
    </w:rPr>
  </w:style>
  <w:style w:type="paragraph" w:customStyle="1" w:styleId="15">
    <w:name w:val="Основной текст1"/>
    <w:basedOn w:val="a"/>
    <w:qFormat/>
    <w:rsid w:val="001B100E"/>
    <w:pPr>
      <w:shd w:val="clear" w:color="auto" w:fill="FFFFFF"/>
      <w:spacing w:before="600" w:after="300" w:line="322" w:lineRule="exact"/>
      <w:jc w:val="both"/>
    </w:pPr>
    <w:rPr>
      <w:sz w:val="27"/>
      <w:szCs w:val="27"/>
    </w:rPr>
  </w:style>
  <w:style w:type="character" w:customStyle="1" w:styleId="28">
    <w:name w:val="Заголовок №2_"/>
    <w:link w:val="29"/>
    <w:locked/>
    <w:rsid w:val="001B100E"/>
    <w:rPr>
      <w:sz w:val="27"/>
      <w:szCs w:val="27"/>
      <w:shd w:val="clear" w:color="auto" w:fill="FFFFFF"/>
    </w:rPr>
  </w:style>
  <w:style w:type="paragraph" w:customStyle="1" w:styleId="29">
    <w:name w:val="Заголовок №2"/>
    <w:basedOn w:val="a"/>
    <w:link w:val="28"/>
    <w:qFormat/>
    <w:rsid w:val="001B100E"/>
    <w:pPr>
      <w:shd w:val="clear" w:color="auto" w:fill="FFFFFF"/>
      <w:spacing w:before="360" w:after="720" w:line="240" w:lineRule="atLeast"/>
      <w:outlineLvl w:val="1"/>
    </w:pPr>
    <w:rPr>
      <w:sz w:val="27"/>
      <w:szCs w:val="27"/>
    </w:rPr>
  </w:style>
  <w:style w:type="character" w:customStyle="1" w:styleId="51">
    <w:name w:val="Основной текст (5)_"/>
    <w:link w:val="52"/>
    <w:locked/>
    <w:rsid w:val="001B100E"/>
    <w:rPr>
      <w:sz w:val="23"/>
      <w:szCs w:val="23"/>
      <w:shd w:val="clear" w:color="auto" w:fill="FFFFFF"/>
    </w:rPr>
  </w:style>
  <w:style w:type="paragraph" w:customStyle="1" w:styleId="52">
    <w:name w:val="Основной текст (5)"/>
    <w:basedOn w:val="a"/>
    <w:link w:val="51"/>
    <w:qFormat/>
    <w:rsid w:val="001B100E"/>
    <w:pPr>
      <w:shd w:val="clear" w:color="auto" w:fill="FFFFFF"/>
      <w:spacing w:line="274" w:lineRule="exact"/>
    </w:pPr>
    <w:rPr>
      <w:sz w:val="23"/>
      <w:szCs w:val="23"/>
    </w:rPr>
  </w:style>
  <w:style w:type="character" w:customStyle="1" w:styleId="aff">
    <w:name w:val="Схема документа Знак"/>
    <w:basedOn w:val="a0"/>
    <w:link w:val="aff0"/>
    <w:locked/>
    <w:rsid w:val="001B100E"/>
    <w:rPr>
      <w:rFonts w:ascii="Tahoma" w:hAnsi="Tahoma" w:cs="Tahoma"/>
      <w:sz w:val="16"/>
      <w:szCs w:val="16"/>
    </w:rPr>
  </w:style>
  <w:style w:type="paragraph" w:styleId="aff0">
    <w:name w:val="Document Map"/>
    <w:basedOn w:val="a"/>
    <w:link w:val="aff"/>
    <w:unhideWhenUsed/>
    <w:rsid w:val="001B100E"/>
    <w:rPr>
      <w:rFonts w:ascii="Tahoma" w:hAnsi="Tahoma" w:cs="Tahoma"/>
      <w:sz w:val="16"/>
      <w:szCs w:val="16"/>
    </w:rPr>
  </w:style>
  <w:style w:type="character" w:customStyle="1" w:styleId="16">
    <w:name w:val="Схема документа Знак1"/>
    <w:basedOn w:val="a0"/>
    <w:link w:val="aff0"/>
    <w:rsid w:val="001B100E"/>
    <w:rPr>
      <w:rFonts w:ascii="Tahoma" w:hAnsi="Tahoma" w:cs="Tahoma"/>
      <w:sz w:val="16"/>
      <w:szCs w:val="16"/>
    </w:rPr>
  </w:style>
  <w:style w:type="character" w:customStyle="1" w:styleId="aff1">
    <w:name w:val="Обычный (веб) Знак Знак"/>
    <w:aliases w:val="Обычный (веб) Знак1 Знак Знак Знак,Обычный (веб) Знак Знак Знак Знак Знак,Обычный (веб) Знак2 Знак Знак Знак Знак Знак,Обычный (веб) Знак Знак1 Знак Знак Знак Знак Знак,Обычный (веб) Знак1 Знак Знак Знак Знак Знак Знак Знак"/>
    <w:basedOn w:val="a0"/>
    <w:rsid w:val="001B100E"/>
    <w:rPr>
      <w:sz w:val="24"/>
      <w:szCs w:val="24"/>
      <w:lang w:val="ru-RU" w:eastAsia="ru-RU" w:bidi="ar-SA"/>
    </w:rPr>
  </w:style>
  <w:style w:type="paragraph" w:customStyle="1" w:styleId="consplustitle0">
    <w:name w:val="consplustitle"/>
    <w:basedOn w:val="a"/>
    <w:rsid w:val="001B100E"/>
    <w:pPr>
      <w:spacing w:before="100" w:beforeAutospacing="1" w:after="100" w:afterAutospacing="1"/>
    </w:pPr>
    <w:rPr>
      <w:sz w:val="24"/>
      <w:szCs w:val="24"/>
    </w:rPr>
  </w:style>
  <w:style w:type="paragraph" w:customStyle="1" w:styleId="western">
    <w:name w:val="western"/>
    <w:basedOn w:val="a"/>
    <w:rsid w:val="001B100E"/>
    <w:pPr>
      <w:spacing w:before="100" w:beforeAutospacing="1" w:after="100" w:afterAutospacing="1"/>
    </w:pPr>
    <w:rPr>
      <w:sz w:val="24"/>
      <w:szCs w:val="24"/>
    </w:rPr>
  </w:style>
  <w:style w:type="paragraph" w:customStyle="1" w:styleId="17">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1B100E"/>
    <w:pPr>
      <w:widowControl w:val="0"/>
      <w:adjustRightInd w:val="0"/>
      <w:spacing w:after="160" w:line="240" w:lineRule="exact"/>
      <w:jc w:val="right"/>
    </w:pPr>
    <w:rPr>
      <w:sz w:val="20"/>
      <w:lang w:val="en-GB" w:eastAsia="en-US"/>
    </w:rPr>
  </w:style>
  <w:style w:type="character" w:customStyle="1" w:styleId="apple-converted-space">
    <w:name w:val="apple-converted-space"/>
    <w:basedOn w:val="a0"/>
    <w:rsid w:val="001B100E"/>
  </w:style>
</w:styles>
</file>

<file path=word/webSettings.xml><?xml version="1.0" encoding="utf-8"?>
<w:webSettings xmlns:r="http://schemas.openxmlformats.org/officeDocument/2006/relationships" xmlns:w="http://schemas.openxmlformats.org/wordprocessingml/2006/main">
  <w:divs>
    <w:div w:id="175702427">
      <w:bodyDiv w:val="1"/>
      <w:marLeft w:val="0"/>
      <w:marRight w:val="0"/>
      <w:marTop w:val="0"/>
      <w:marBottom w:val="0"/>
      <w:divBdr>
        <w:top w:val="none" w:sz="0" w:space="0" w:color="auto"/>
        <w:left w:val="none" w:sz="0" w:space="0" w:color="auto"/>
        <w:bottom w:val="none" w:sz="0" w:space="0" w:color="auto"/>
        <w:right w:val="none" w:sz="0" w:space="0" w:color="auto"/>
      </w:divBdr>
    </w:div>
    <w:div w:id="207618108">
      <w:bodyDiv w:val="1"/>
      <w:marLeft w:val="0"/>
      <w:marRight w:val="0"/>
      <w:marTop w:val="0"/>
      <w:marBottom w:val="0"/>
      <w:divBdr>
        <w:top w:val="none" w:sz="0" w:space="0" w:color="auto"/>
        <w:left w:val="none" w:sz="0" w:space="0" w:color="auto"/>
        <w:bottom w:val="none" w:sz="0" w:space="0" w:color="auto"/>
        <w:right w:val="none" w:sz="0" w:space="0" w:color="auto"/>
      </w:divBdr>
    </w:div>
    <w:div w:id="215818684">
      <w:bodyDiv w:val="1"/>
      <w:marLeft w:val="0"/>
      <w:marRight w:val="0"/>
      <w:marTop w:val="0"/>
      <w:marBottom w:val="0"/>
      <w:divBdr>
        <w:top w:val="none" w:sz="0" w:space="0" w:color="auto"/>
        <w:left w:val="none" w:sz="0" w:space="0" w:color="auto"/>
        <w:bottom w:val="none" w:sz="0" w:space="0" w:color="auto"/>
        <w:right w:val="none" w:sz="0" w:space="0" w:color="auto"/>
      </w:divBdr>
    </w:div>
    <w:div w:id="246812211">
      <w:bodyDiv w:val="1"/>
      <w:marLeft w:val="0"/>
      <w:marRight w:val="0"/>
      <w:marTop w:val="0"/>
      <w:marBottom w:val="0"/>
      <w:divBdr>
        <w:top w:val="none" w:sz="0" w:space="0" w:color="auto"/>
        <w:left w:val="none" w:sz="0" w:space="0" w:color="auto"/>
        <w:bottom w:val="none" w:sz="0" w:space="0" w:color="auto"/>
        <w:right w:val="none" w:sz="0" w:space="0" w:color="auto"/>
      </w:divBdr>
    </w:div>
    <w:div w:id="323438732">
      <w:bodyDiv w:val="1"/>
      <w:marLeft w:val="0"/>
      <w:marRight w:val="0"/>
      <w:marTop w:val="0"/>
      <w:marBottom w:val="0"/>
      <w:divBdr>
        <w:top w:val="none" w:sz="0" w:space="0" w:color="auto"/>
        <w:left w:val="none" w:sz="0" w:space="0" w:color="auto"/>
        <w:bottom w:val="none" w:sz="0" w:space="0" w:color="auto"/>
        <w:right w:val="none" w:sz="0" w:space="0" w:color="auto"/>
      </w:divBdr>
    </w:div>
    <w:div w:id="323583697">
      <w:bodyDiv w:val="1"/>
      <w:marLeft w:val="0"/>
      <w:marRight w:val="0"/>
      <w:marTop w:val="0"/>
      <w:marBottom w:val="0"/>
      <w:divBdr>
        <w:top w:val="none" w:sz="0" w:space="0" w:color="auto"/>
        <w:left w:val="none" w:sz="0" w:space="0" w:color="auto"/>
        <w:bottom w:val="none" w:sz="0" w:space="0" w:color="auto"/>
        <w:right w:val="none" w:sz="0" w:space="0" w:color="auto"/>
      </w:divBdr>
    </w:div>
    <w:div w:id="509949526">
      <w:bodyDiv w:val="1"/>
      <w:marLeft w:val="0"/>
      <w:marRight w:val="0"/>
      <w:marTop w:val="0"/>
      <w:marBottom w:val="0"/>
      <w:divBdr>
        <w:top w:val="none" w:sz="0" w:space="0" w:color="auto"/>
        <w:left w:val="none" w:sz="0" w:space="0" w:color="auto"/>
        <w:bottom w:val="none" w:sz="0" w:space="0" w:color="auto"/>
        <w:right w:val="none" w:sz="0" w:space="0" w:color="auto"/>
      </w:divBdr>
    </w:div>
    <w:div w:id="515577199">
      <w:bodyDiv w:val="1"/>
      <w:marLeft w:val="0"/>
      <w:marRight w:val="0"/>
      <w:marTop w:val="0"/>
      <w:marBottom w:val="0"/>
      <w:divBdr>
        <w:top w:val="none" w:sz="0" w:space="0" w:color="auto"/>
        <w:left w:val="none" w:sz="0" w:space="0" w:color="auto"/>
        <w:bottom w:val="none" w:sz="0" w:space="0" w:color="auto"/>
        <w:right w:val="none" w:sz="0" w:space="0" w:color="auto"/>
      </w:divBdr>
    </w:div>
    <w:div w:id="530456410">
      <w:bodyDiv w:val="1"/>
      <w:marLeft w:val="0"/>
      <w:marRight w:val="0"/>
      <w:marTop w:val="0"/>
      <w:marBottom w:val="0"/>
      <w:divBdr>
        <w:top w:val="none" w:sz="0" w:space="0" w:color="auto"/>
        <w:left w:val="none" w:sz="0" w:space="0" w:color="auto"/>
        <w:bottom w:val="none" w:sz="0" w:space="0" w:color="auto"/>
        <w:right w:val="none" w:sz="0" w:space="0" w:color="auto"/>
      </w:divBdr>
    </w:div>
    <w:div w:id="561984058">
      <w:bodyDiv w:val="1"/>
      <w:marLeft w:val="0"/>
      <w:marRight w:val="0"/>
      <w:marTop w:val="0"/>
      <w:marBottom w:val="0"/>
      <w:divBdr>
        <w:top w:val="none" w:sz="0" w:space="0" w:color="auto"/>
        <w:left w:val="none" w:sz="0" w:space="0" w:color="auto"/>
        <w:bottom w:val="none" w:sz="0" w:space="0" w:color="auto"/>
        <w:right w:val="none" w:sz="0" w:space="0" w:color="auto"/>
      </w:divBdr>
    </w:div>
    <w:div w:id="565989069">
      <w:bodyDiv w:val="1"/>
      <w:marLeft w:val="0"/>
      <w:marRight w:val="0"/>
      <w:marTop w:val="0"/>
      <w:marBottom w:val="0"/>
      <w:divBdr>
        <w:top w:val="none" w:sz="0" w:space="0" w:color="auto"/>
        <w:left w:val="none" w:sz="0" w:space="0" w:color="auto"/>
        <w:bottom w:val="none" w:sz="0" w:space="0" w:color="auto"/>
        <w:right w:val="none" w:sz="0" w:space="0" w:color="auto"/>
      </w:divBdr>
    </w:div>
    <w:div w:id="568081544">
      <w:bodyDiv w:val="1"/>
      <w:marLeft w:val="0"/>
      <w:marRight w:val="0"/>
      <w:marTop w:val="0"/>
      <w:marBottom w:val="0"/>
      <w:divBdr>
        <w:top w:val="none" w:sz="0" w:space="0" w:color="auto"/>
        <w:left w:val="none" w:sz="0" w:space="0" w:color="auto"/>
        <w:bottom w:val="none" w:sz="0" w:space="0" w:color="auto"/>
        <w:right w:val="none" w:sz="0" w:space="0" w:color="auto"/>
      </w:divBdr>
    </w:div>
    <w:div w:id="593972483">
      <w:bodyDiv w:val="1"/>
      <w:marLeft w:val="0"/>
      <w:marRight w:val="0"/>
      <w:marTop w:val="0"/>
      <w:marBottom w:val="0"/>
      <w:divBdr>
        <w:top w:val="none" w:sz="0" w:space="0" w:color="auto"/>
        <w:left w:val="none" w:sz="0" w:space="0" w:color="auto"/>
        <w:bottom w:val="none" w:sz="0" w:space="0" w:color="auto"/>
        <w:right w:val="none" w:sz="0" w:space="0" w:color="auto"/>
      </w:divBdr>
    </w:div>
    <w:div w:id="605231111">
      <w:bodyDiv w:val="1"/>
      <w:marLeft w:val="0"/>
      <w:marRight w:val="0"/>
      <w:marTop w:val="0"/>
      <w:marBottom w:val="0"/>
      <w:divBdr>
        <w:top w:val="none" w:sz="0" w:space="0" w:color="auto"/>
        <w:left w:val="none" w:sz="0" w:space="0" w:color="auto"/>
        <w:bottom w:val="none" w:sz="0" w:space="0" w:color="auto"/>
        <w:right w:val="none" w:sz="0" w:space="0" w:color="auto"/>
      </w:divBdr>
    </w:div>
    <w:div w:id="630600010">
      <w:bodyDiv w:val="1"/>
      <w:marLeft w:val="0"/>
      <w:marRight w:val="0"/>
      <w:marTop w:val="0"/>
      <w:marBottom w:val="0"/>
      <w:divBdr>
        <w:top w:val="none" w:sz="0" w:space="0" w:color="auto"/>
        <w:left w:val="none" w:sz="0" w:space="0" w:color="auto"/>
        <w:bottom w:val="none" w:sz="0" w:space="0" w:color="auto"/>
        <w:right w:val="none" w:sz="0" w:space="0" w:color="auto"/>
      </w:divBdr>
    </w:div>
    <w:div w:id="648896917">
      <w:bodyDiv w:val="1"/>
      <w:marLeft w:val="0"/>
      <w:marRight w:val="0"/>
      <w:marTop w:val="0"/>
      <w:marBottom w:val="0"/>
      <w:divBdr>
        <w:top w:val="none" w:sz="0" w:space="0" w:color="auto"/>
        <w:left w:val="none" w:sz="0" w:space="0" w:color="auto"/>
        <w:bottom w:val="none" w:sz="0" w:space="0" w:color="auto"/>
        <w:right w:val="none" w:sz="0" w:space="0" w:color="auto"/>
      </w:divBdr>
    </w:div>
    <w:div w:id="707147140">
      <w:bodyDiv w:val="1"/>
      <w:marLeft w:val="0"/>
      <w:marRight w:val="0"/>
      <w:marTop w:val="0"/>
      <w:marBottom w:val="0"/>
      <w:divBdr>
        <w:top w:val="none" w:sz="0" w:space="0" w:color="auto"/>
        <w:left w:val="none" w:sz="0" w:space="0" w:color="auto"/>
        <w:bottom w:val="none" w:sz="0" w:space="0" w:color="auto"/>
        <w:right w:val="none" w:sz="0" w:space="0" w:color="auto"/>
      </w:divBdr>
    </w:div>
    <w:div w:id="747574354">
      <w:bodyDiv w:val="1"/>
      <w:marLeft w:val="0"/>
      <w:marRight w:val="0"/>
      <w:marTop w:val="0"/>
      <w:marBottom w:val="0"/>
      <w:divBdr>
        <w:top w:val="none" w:sz="0" w:space="0" w:color="auto"/>
        <w:left w:val="none" w:sz="0" w:space="0" w:color="auto"/>
        <w:bottom w:val="none" w:sz="0" w:space="0" w:color="auto"/>
        <w:right w:val="none" w:sz="0" w:space="0" w:color="auto"/>
      </w:divBdr>
    </w:div>
    <w:div w:id="787164907">
      <w:bodyDiv w:val="1"/>
      <w:marLeft w:val="0"/>
      <w:marRight w:val="0"/>
      <w:marTop w:val="0"/>
      <w:marBottom w:val="0"/>
      <w:divBdr>
        <w:top w:val="none" w:sz="0" w:space="0" w:color="auto"/>
        <w:left w:val="none" w:sz="0" w:space="0" w:color="auto"/>
        <w:bottom w:val="none" w:sz="0" w:space="0" w:color="auto"/>
        <w:right w:val="none" w:sz="0" w:space="0" w:color="auto"/>
      </w:divBdr>
    </w:div>
    <w:div w:id="805657379">
      <w:bodyDiv w:val="1"/>
      <w:marLeft w:val="0"/>
      <w:marRight w:val="0"/>
      <w:marTop w:val="0"/>
      <w:marBottom w:val="0"/>
      <w:divBdr>
        <w:top w:val="none" w:sz="0" w:space="0" w:color="auto"/>
        <w:left w:val="none" w:sz="0" w:space="0" w:color="auto"/>
        <w:bottom w:val="none" w:sz="0" w:space="0" w:color="auto"/>
        <w:right w:val="none" w:sz="0" w:space="0" w:color="auto"/>
      </w:divBdr>
    </w:div>
    <w:div w:id="876242373">
      <w:bodyDiv w:val="1"/>
      <w:marLeft w:val="0"/>
      <w:marRight w:val="0"/>
      <w:marTop w:val="0"/>
      <w:marBottom w:val="0"/>
      <w:divBdr>
        <w:top w:val="none" w:sz="0" w:space="0" w:color="auto"/>
        <w:left w:val="none" w:sz="0" w:space="0" w:color="auto"/>
        <w:bottom w:val="none" w:sz="0" w:space="0" w:color="auto"/>
        <w:right w:val="none" w:sz="0" w:space="0" w:color="auto"/>
      </w:divBdr>
    </w:div>
    <w:div w:id="891579325">
      <w:bodyDiv w:val="1"/>
      <w:marLeft w:val="0"/>
      <w:marRight w:val="0"/>
      <w:marTop w:val="0"/>
      <w:marBottom w:val="0"/>
      <w:divBdr>
        <w:top w:val="none" w:sz="0" w:space="0" w:color="auto"/>
        <w:left w:val="none" w:sz="0" w:space="0" w:color="auto"/>
        <w:bottom w:val="none" w:sz="0" w:space="0" w:color="auto"/>
        <w:right w:val="none" w:sz="0" w:space="0" w:color="auto"/>
      </w:divBdr>
    </w:div>
    <w:div w:id="901871483">
      <w:bodyDiv w:val="1"/>
      <w:marLeft w:val="0"/>
      <w:marRight w:val="0"/>
      <w:marTop w:val="0"/>
      <w:marBottom w:val="0"/>
      <w:divBdr>
        <w:top w:val="none" w:sz="0" w:space="0" w:color="auto"/>
        <w:left w:val="none" w:sz="0" w:space="0" w:color="auto"/>
        <w:bottom w:val="none" w:sz="0" w:space="0" w:color="auto"/>
        <w:right w:val="none" w:sz="0" w:space="0" w:color="auto"/>
      </w:divBdr>
    </w:div>
    <w:div w:id="943224559">
      <w:bodyDiv w:val="1"/>
      <w:marLeft w:val="0"/>
      <w:marRight w:val="0"/>
      <w:marTop w:val="0"/>
      <w:marBottom w:val="0"/>
      <w:divBdr>
        <w:top w:val="none" w:sz="0" w:space="0" w:color="auto"/>
        <w:left w:val="none" w:sz="0" w:space="0" w:color="auto"/>
        <w:bottom w:val="none" w:sz="0" w:space="0" w:color="auto"/>
        <w:right w:val="none" w:sz="0" w:space="0" w:color="auto"/>
      </w:divBdr>
    </w:div>
    <w:div w:id="970284818">
      <w:bodyDiv w:val="1"/>
      <w:marLeft w:val="0"/>
      <w:marRight w:val="0"/>
      <w:marTop w:val="0"/>
      <w:marBottom w:val="0"/>
      <w:divBdr>
        <w:top w:val="none" w:sz="0" w:space="0" w:color="auto"/>
        <w:left w:val="none" w:sz="0" w:space="0" w:color="auto"/>
        <w:bottom w:val="none" w:sz="0" w:space="0" w:color="auto"/>
        <w:right w:val="none" w:sz="0" w:space="0" w:color="auto"/>
      </w:divBdr>
    </w:div>
    <w:div w:id="971716901">
      <w:bodyDiv w:val="1"/>
      <w:marLeft w:val="0"/>
      <w:marRight w:val="0"/>
      <w:marTop w:val="0"/>
      <w:marBottom w:val="0"/>
      <w:divBdr>
        <w:top w:val="none" w:sz="0" w:space="0" w:color="auto"/>
        <w:left w:val="none" w:sz="0" w:space="0" w:color="auto"/>
        <w:bottom w:val="none" w:sz="0" w:space="0" w:color="auto"/>
        <w:right w:val="none" w:sz="0" w:space="0" w:color="auto"/>
      </w:divBdr>
    </w:div>
    <w:div w:id="1014576833">
      <w:bodyDiv w:val="1"/>
      <w:marLeft w:val="0"/>
      <w:marRight w:val="0"/>
      <w:marTop w:val="0"/>
      <w:marBottom w:val="0"/>
      <w:divBdr>
        <w:top w:val="none" w:sz="0" w:space="0" w:color="auto"/>
        <w:left w:val="none" w:sz="0" w:space="0" w:color="auto"/>
        <w:bottom w:val="none" w:sz="0" w:space="0" w:color="auto"/>
        <w:right w:val="none" w:sz="0" w:space="0" w:color="auto"/>
      </w:divBdr>
    </w:div>
    <w:div w:id="1016929376">
      <w:bodyDiv w:val="1"/>
      <w:marLeft w:val="0"/>
      <w:marRight w:val="0"/>
      <w:marTop w:val="0"/>
      <w:marBottom w:val="0"/>
      <w:divBdr>
        <w:top w:val="none" w:sz="0" w:space="0" w:color="auto"/>
        <w:left w:val="none" w:sz="0" w:space="0" w:color="auto"/>
        <w:bottom w:val="none" w:sz="0" w:space="0" w:color="auto"/>
        <w:right w:val="none" w:sz="0" w:space="0" w:color="auto"/>
      </w:divBdr>
    </w:div>
    <w:div w:id="1037513799">
      <w:bodyDiv w:val="1"/>
      <w:marLeft w:val="0"/>
      <w:marRight w:val="0"/>
      <w:marTop w:val="0"/>
      <w:marBottom w:val="0"/>
      <w:divBdr>
        <w:top w:val="none" w:sz="0" w:space="0" w:color="auto"/>
        <w:left w:val="none" w:sz="0" w:space="0" w:color="auto"/>
        <w:bottom w:val="none" w:sz="0" w:space="0" w:color="auto"/>
        <w:right w:val="none" w:sz="0" w:space="0" w:color="auto"/>
      </w:divBdr>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292638112">
      <w:bodyDiv w:val="1"/>
      <w:marLeft w:val="0"/>
      <w:marRight w:val="0"/>
      <w:marTop w:val="0"/>
      <w:marBottom w:val="0"/>
      <w:divBdr>
        <w:top w:val="none" w:sz="0" w:space="0" w:color="auto"/>
        <w:left w:val="none" w:sz="0" w:space="0" w:color="auto"/>
        <w:bottom w:val="none" w:sz="0" w:space="0" w:color="auto"/>
        <w:right w:val="none" w:sz="0" w:space="0" w:color="auto"/>
      </w:divBdr>
    </w:div>
    <w:div w:id="1346441568">
      <w:bodyDiv w:val="1"/>
      <w:marLeft w:val="0"/>
      <w:marRight w:val="0"/>
      <w:marTop w:val="0"/>
      <w:marBottom w:val="0"/>
      <w:divBdr>
        <w:top w:val="none" w:sz="0" w:space="0" w:color="auto"/>
        <w:left w:val="none" w:sz="0" w:space="0" w:color="auto"/>
        <w:bottom w:val="none" w:sz="0" w:space="0" w:color="auto"/>
        <w:right w:val="none" w:sz="0" w:space="0" w:color="auto"/>
      </w:divBdr>
    </w:div>
    <w:div w:id="1358308472">
      <w:bodyDiv w:val="1"/>
      <w:marLeft w:val="0"/>
      <w:marRight w:val="0"/>
      <w:marTop w:val="0"/>
      <w:marBottom w:val="0"/>
      <w:divBdr>
        <w:top w:val="none" w:sz="0" w:space="0" w:color="auto"/>
        <w:left w:val="none" w:sz="0" w:space="0" w:color="auto"/>
        <w:bottom w:val="none" w:sz="0" w:space="0" w:color="auto"/>
        <w:right w:val="none" w:sz="0" w:space="0" w:color="auto"/>
      </w:divBdr>
    </w:div>
    <w:div w:id="1374423015">
      <w:bodyDiv w:val="1"/>
      <w:marLeft w:val="0"/>
      <w:marRight w:val="0"/>
      <w:marTop w:val="0"/>
      <w:marBottom w:val="0"/>
      <w:divBdr>
        <w:top w:val="none" w:sz="0" w:space="0" w:color="auto"/>
        <w:left w:val="none" w:sz="0" w:space="0" w:color="auto"/>
        <w:bottom w:val="none" w:sz="0" w:space="0" w:color="auto"/>
        <w:right w:val="none" w:sz="0" w:space="0" w:color="auto"/>
      </w:divBdr>
    </w:div>
    <w:div w:id="1385180028">
      <w:bodyDiv w:val="1"/>
      <w:marLeft w:val="0"/>
      <w:marRight w:val="0"/>
      <w:marTop w:val="0"/>
      <w:marBottom w:val="0"/>
      <w:divBdr>
        <w:top w:val="none" w:sz="0" w:space="0" w:color="auto"/>
        <w:left w:val="none" w:sz="0" w:space="0" w:color="auto"/>
        <w:bottom w:val="none" w:sz="0" w:space="0" w:color="auto"/>
        <w:right w:val="none" w:sz="0" w:space="0" w:color="auto"/>
      </w:divBdr>
    </w:div>
    <w:div w:id="1427578694">
      <w:bodyDiv w:val="1"/>
      <w:marLeft w:val="0"/>
      <w:marRight w:val="0"/>
      <w:marTop w:val="0"/>
      <w:marBottom w:val="0"/>
      <w:divBdr>
        <w:top w:val="none" w:sz="0" w:space="0" w:color="auto"/>
        <w:left w:val="none" w:sz="0" w:space="0" w:color="auto"/>
        <w:bottom w:val="none" w:sz="0" w:space="0" w:color="auto"/>
        <w:right w:val="none" w:sz="0" w:space="0" w:color="auto"/>
      </w:divBdr>
    </w:div>
    <w:div w:id="1482573608">
      <w:bodyDiv w:val="1"/>
      <w:marLeft w:val="0"/>
      <w:marRight w:val="0"/>
      <w:marTop w:val="0"/>
      <w:marBottom w:val="0"/>
      <w:divBdr>
        <w:top w:val="none" w:sz="0" w:space="0" w:color="auto"/>
        <w:left w:val="none" w:sz="0" w:space="0" w:color="auto"/>
        <w:bottom w:val="none" w:sz="0" w:space="0" w:color="auto"/>
        <w:right w:val="none" w:sz="0" w:space="0" w:color="auto"/>
      </w:divBdr>
    </w:div>
    <w:div w:id="1489859750">
      <w:bodyDiv w:val="1"/>
      <w:marLeft w:val="0"/>
      <w:marRight w:val="0"/>
      <w:marTop w:val="0"/>
      <w:marBottom w:val="0"/>
      <w:divBdr>
        <w:top w:val="none" w:sz="0" w:space="0" w:color="auto"/>
        <w:left w:val="none" w:sz="0" w:space="0" w:color="auto"/>
        <w:bottom w:val="none" w:sz="0" w:space="0" w:color="auto"/>
        <w:right w:val="none" w:sz="0" w:space="0" w:color="auto"/>
      </w:divBdr>
    </w:div>
    <w:div w:id="1579289497">
      <w:bodyDiv w:val="1"/>
      <w:marLeft w:val="0"/>
      <w:marRight w:val="0"/>
      <w:marTop w:val="0"/>
      <w:marBottom w:val="0"/>
      <w:divBdr>
        <w:top w:val="none" w:sz="0" w:space="0" w:color="auto"/>
        <w:left w:val="none" w:sz="0" w:space="0" w:color="auto"/>
        <w:bottom w:val="none" w:sz="0" w:space="0" w:color="auto"/>
        <w:right w:val="none" w:sz="0" w:space="0" w:color="auto"/>
      </w:divBdr>
    </w:div>
    <w:div w:id="1652447255">
      <w:bodyDiv w:val="1"/>
      <w:marLeft w:val="0"/>
      <w:marRight w:val="0"/>
      <w:marTop w:val="0"/>
      <w:marBottom w:val="0"/>
      <w:divBdr>
        <w:top w:val="none" w:sz="0" w:space="0" w:color="auto"/>
        <w:left w:val="none" w:sz="0" w:space="0" w:color="auto"/>
        <w:bottom w:val="none" w:sz="0" w:space="0" w:color="auto"/>
        <w:right w:val="none" w:sz="0" w:space="0" w:color="auto"/>
      </w:divBdr>
    </w:div>
    <w:div w:id="1770927484">
      <w:bodyDiv w:val="1"/>
      <w:marLeft w:val="0"/>
      <w:marRight w:val="0"/>
      <w:marTop w:val="0"/>
      <w:marBottom w:val="0"/>
      <w:divBdr>
        <w:top w:val="none" w:sz="0" w:space="0" w:color="auto"/>
        <w:left w:val="none" w:sz="0" w:space="0" w:color="auto"/>
        <w:bottom w:val="none" w:sz="0" w:space="0" w:color="auto"/>
        <w:right w:val="none" w:sz="0" w:space="0" w:color="auto"/>
      </w:divBdr>
    </w:div>
    <w:div w:id="1777679511">
      <w:bodyDiv w:val="1"/>
      <w:marLeft w:val="0"/>
      <w:marRight w:val="0"/>
      <w:marTop w:val="0"/>
      <w:marBottom w:val="0"/>
      <w:divBdr>
        <w:top w:val="none" w:sz="0" w:space="0" w:color="auto"/>
        <w:left w:val="none" w:sz="0" w:space="0" w:color="auto"/>
        <w:bottom w:val="none" w:sz="0" w:space="0" w:color="auto"/>
        <w:right w:val="none" w:sz="0" w:space="0" w:color="auto"/>
      </w:divBdr>
    </w:div>
    <w:div w:id="1783301409">
      <w:bodyDiv w:val="1"/>
      <w:marLeft w:val="0"/>
      <w:marRight w:val="0"/>
      <w:marTop w:val="0"/>
      <w:marBottom w:val="0"/>
      <w:divBdr>
        <w:top w:val="none" w:sz="0" w:space="0" w:color="auto"/>
        <w:left w:val="none" w:sz="0" w:space="0" w:color="auto"/>
        <w:bottom w:val="none" w:sz="0" w:space="0" w:color="auto"/>
        <w:right w:val="none" w:sz="0" w:space="0" w:color="auto"/>
      </w:divBdr>
    </w:div>
    <w:div w:id="1846549371">
      <w:bodyDiv w:val="1"/>
      <w:marLeft w:val="0"/>
      <w:marRight w:val="0"/>
      <w:marTop w:val="0"/>
      <w:marBottom w:val="0"/>
      <w:divBdr>
        <w:top w:val="none" w:sz="0" w:space="0" w:color="auto"/>
        <w:left w:val="none" w:sz="0" w:space="0" w:color="auto"/>
        <w:bottom w:val="none" w:sz="0" w:space="0" w:color="auto"/>
        <w:right w:val="none" w:sz="0" w:space="0" w:color="auto"/>
      </w:divBdr>
    </w:div>
    <w:div w:id="1874614469">
      <w:bodyDiv w:val="1"/>
      <w:marLeft w:val="0"/>
      <w:marRight w:val="0"/>
      <w:marTop w:val="0"/>
      <w:marBottom w:val="0"/>
      <w:divBdr>
        <w:top w:val="none" w:sz="0" w:space="0" w:color="auto"/>
        <w:left w:val="none" w:sz="0" w:space="0" w:color="auto"/>
        <w:bottom w:val="none" w:sz="0" w:space="0" w:color="auto"/>
        <w:right w:val="none" w:sz="0" w:space="0" w:color="auto"/>
      </w:divBdr>
    </w:div>
    <w:div w:id="2044862634">
      <w:bodyDiv w:val="1"/>
      <w:marLeft w:val="0"/>
      <w:marRight w:val="0"/>
      <w:marTop w:val="0"/>
      <w:marBottom w:val="0"/>
      <w:divBdr>
        <w:top w:val="none" w:sz="0" w:space="0" w:color="auto"/>
        <w:left w:val="none" w:sz="0" w:space="0" w:color="auto"/>
        <w:bottom w:val="none" w:sz="0" w:space="0" w:color="auto"/>
        <w:right w:val="none" w:sz="0" w:space="0" w:color="auto"/>
      </w:divBdr>
    </w:div>
    <w:div w:id="2056733928">
      <w:bodyDiv w:val="1"/>
      <w:marLeft w:val="0"/>
      <w:marRight w:val="0"/>
      <w:marTop w:val="0"/>
      <w:marBottom w:val="0"/>
      <w:divBdr>
        <w:top w:val="none" w:sz="0" w:space="0" w:color="auto"/>
        <w:left w:val="none" w:sz="0" w:space="0" w:color="auto"/>
        <w:bottom w:val="none" w:sz="0" w:space="0" w:color="auto"/>
        <w:right w:val="none" w:sz="0" w:space="0" w:color="auto"/>
      </w:divBdr>
    </w:div>
    <w:div w:id="2066447211">
      <w:bodyDiv w:val="1"/>
      <w:marLeft w:val="0"/>
      <w:marRight w:val="0"/>
      <w:marTop w:val="0"/>
      <w:marBottom w:val="0"/>
      <w:divBdr>
        <w:top w:val="none" w:sz="0" w:space="0" w:color="auto"/>
        <w:left w:val="none" w:sz="0" w:space="0" w:color="auto"/>
        <w:bottom w:val="none" w:sz="0" w:space="0" w:color="auto"/>
        <w:right w:val="none" w:sz="0" w:space="0" w:color="auto"/>
      </w:divBdr>
    </w:div>
    <w:div w:id="2068917217">
      <w:bodyDiv w:val="1"/>
      <w:marLeft w:val="0"/>
      <w:marRight w:val="0"/>
      <w:marTop w:val="0"/>
      <w:marBottom w:val="0"/>
      <w:divBdr>
        <w:top w:val="none" w:sz="0" w:space="0" w:color="auto"/>
        <w:left w:val="none" w:sz="0" w:space="0" w:color="auto"/>
        <w:bottom w:val="none" w:sz="0" w:space="0" w:color="auto"/>
        <w:right w:val="none" w:sz="0" w:space="0" w:color="auto"/>
      </w:divBdr>
    </w:div>
    <w:div w:id="21152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430A-E70A-4100-AE9E-213355E3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346</Words>
  <Characters>3468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Krestcy-adm</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AJGINA</dc:creator>
  <cp:lastModifiedBy>user</cp:lastModifiedBy>
  <cp:revision>3</cp:revision>
  <cp:lastPrinted>2026-03-03T09:21:00Z</cp:lastPrinted>
  <dcterms:created xsi:type="dcterms:W3CDTF">2026-03-03T08:53:00Z</dcterms:created>
  <dcterms:modified xsi:type="dcterms:W3CDTF">2026-03-03T09:21:00Z</dcterms:modified>
</cp:coreProperties>
</file>