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66B" w:rsidRPr="0031215E" w:rsidRDefault="0023566B" w:rsidP="00C664CB">
      <w:pPr>
        <w:pStyle w:val="a3"/>
        <w:rPr>
          <w:b/>
          <w:sz w:val="32"/>
        </w:rPr>
      </w:pPr>
      <w:r w:rsidRPr="0031215E">
        <w:rPr>
          <w:b/>
          <w:sz w:val="32"/>
        </w:rPr>
        <w:t>Российская Федерация</w:t>
      </w:r>
    </w:p>
    <w:p w:rsidR="0023566B" w:rsidRPr="0031215E" w:rsidRDefault="0023566B" w:rsidP="00C664CB">
      <w:pPr>
        <w:jc w:val="center"/>
        <w:rPr>
          <w:b/>
          <w:sz w:val="32"/>
        </w:rPr>
      </w:pPr>
      <w:r w:rsidRPr="0031215E">
        <w:rPr>
          <w:b/>
          <w:sz w:val="32"/>
        </w:rPr>
        <w:t>Новгородская область</w:t>
      </w:r>
    </w:p>
    <w:p w:rsidR="0023566B" w:rsidRPr="0031215E" w:rsidRDefault="006C7FE7" w:rsidP="00C664CB">
      <w:pPr>
        <w:pStyle w:val="1"/>
      </w:pPr>
      <w:r w:rsidRPr="0031215E">
        <w:t xml:space="preserve">Крестецкий муниципальный </w:t>
      </w:r>
      <w:r w:rsidR="0002119B" w:rsidRPr="0031215E">
        <w:t>округ</w:t>
      </w:r>
    </w:p>
    <w:p w:rsidR="0023566B" w:rsidRPr="0031215E" w:rsidRDefault="006C7FE7" w:rsidP="00C664CB">
      <w:pPr>
        <w:jc w:val="center"/>
        <w:rPr>
          <w:b/>
          <w:sz w:val="32"/>
        </w:rPr>
      </w:pPr>
      <w:r w:rsidRPr="0031215E">
        <w:rPr>
          <w:b/>
          <w:sz w:val="32"/>
        </w:rPr>
        <w:t xml:space="preserve">Дума Крестецкого муниципального </w:t>
      </w:r>
      <w:r w:rsidR="008843D5" w:rsidRPr="0031215E">
        <w:rPr>
          <w:b/>
          <w:sz w:val="32"/>
        </w:rPr>
        <w:t>округа</w:t>
      </w:r>
    </w:p>
    <w:p w:rsidR="008843D5" w:rsidRPr="0031215E" w:rsidRDefault="008843D5" w:rsidP="00C664CB">
      <w:pPr>
        <w:jc w:val="center"/>
        <w:rPr>
          <w:sz w:val="28"/>
        </w:rPr>
      </w:pPr>
    </w:p>
    <w:p w:rsidR="0023566B" w:rsidRPr="0031215E" w:rsidRDefault="0023566B" w:rsidP="00C664CB">
      <w:pPr>
        <w:pStyle w:val="2"/>
        <w:rPr>
          <w:sz w:val="26"/>
          <w:szCs w:val="26"/>
        </w:rPr>
      </w:pPr>
      <w:r w:rsidRPr="0031215E">
        <w:rPr>
          <w:sz w:val="26"/>
          <w:szCs w:val="26"/>
        </w:rPr>
        <w:t>П Р О Т О К О Л №</w:t>
      </w:r>
      <w:r w:rsidR="00C24E8C" w:rsidRPr="0031215E">
        <w:rPr>
          <w:sz w:val="26"/>
          <w:szCs w:val="26"/>
        </w:rPr>
        <w:t>3</w:t>
      </w:r>
      <w:r w:rsidR="00AB771E" w:rsidRPr="0031215E">
        <w:rPr>
          <w:sz w:val="26"/>
          <w:szCs w:val="26"/>
        </w:rPr>
        <w:t>7</w:t>
      </w:r>
    </w:p>
    <w:p w:rsidR="0023566B" w:rsidRPr="0031215E" w:rsidRDefault="0023566B" w:rsidP="00C664CB">
      <w:pPr>
        <w:pStyle w:val="3"/>
        <w:rPr>
          <w:sz w:val="26"/>
          <w:szCs w:val="26"/>
        </w:rPr>
      </w:pPr>
      <w:r w:rsidRPr="0031215E">
        <w:rPr>
          <w:sz w:val="26"/>
          <w:szCs w:val="26"/>
        </w:rPr>
        <w:t xml:space="preserve">заседания </w:t>
      </w:r>
      <w:r w:rsidR="006C7FE7" w:rsidRPr="0031215E">
        <w:rPr>
          <w:sz w:val="26"/>
          <w:szCs w:val="26"/>
        </w:rPr>
        <w:t xml:space="preserve">Думы Крестецкого муниципального </w:t>
      </w:r>
      <w:r w:rsidR="008843D5" w:rsidRPr="0031215E">
        <w:rPr>
          <w:sz w:val="26"/>
          <w:szCs w:val="26"/>
        </w:rPr>
        <w:t>округа</w:t>
      </w:r>
      <w:r w:rsidR="0069257C" w:rsidRPr="0031215E">
        <w:rPr>
          <w:sz w:val="26"/>
          <w:szCs w:val="26"/>
        </w:rPr>
        <w:t xml:space="preserve"> первого созыва</w:t>
      </w:r>
    </w:p>
    <w:p w:rsidR="008843D5" w:rsidRPr="0031215E" w:rsidRDefault="008843D5" w:rsidP="00004381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4"/>
        <w:gridCol w:w="2084"/>
        <w:gridCol w:w="6679"/>
      </w:tblGrid>
      <w:tr w:rsidR="0023566B" w:rsidRPr="0031215E" w:rsidTr="00B82236">
        <w:trPr>
          <w:gridAfter w:val="1"/>
          <w:wAfter w:w="3596" w:type="pct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</w:tcPr>
          <w:p w:rsidR="0023566B" w:rsidRPr="0031215E" w:rsidRDefault="0023566B" w:rsidP="00C664CB">
            <w:pPr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>от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66B" w:rsidRPr="0031215E" w:rsidRDefault="00AB771E" w:rsidP="005F3FD1">
            <w:pPr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>16.04.2026</w:t>
            </w:r>
          </w:p>
        </w:tc>
      </w:tr>
      <w:tr w:rsidR="0023566B" w:rsidRPr="0031215E" w:rsidTr="00B82236">
        <w:trPr>
          <w:cantSplit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566B" w:rsidRPr="0031215E" w:rsidRDefault="001F3E11" w:rsidP="00C664CB">
            <w:pPr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>р.</w:t>
            </w:r>
            <w:r w:rsidR="006C7FE7" w:rsidRPr="0031215E">
              <w:rPr>
                <w:sz w:val="26"/>
                <w:szCs w:val="26"/>
              </w:rPr>
              <w:t>п. Крестцы</w:t>
            </w:r>
          </w:p>
        </w:tc>
      </w:tr>
    </w:tbl>
    <w:p w:rsidR="0023566B" w:rsidRPr="0031215E" w:rsidRDefault="0023566B" w:rsidP="00C664CB">
      <w:pPr>
        <w:jc w:val="both"/>
        <w:rPr>
          <w:sz w:val="26"/>
          <w:szCs w:val="26"/>
        </w:rPr>
      </w:pPr>
    </w:p>
    <w:tbl>
      <w:tblPr>
        <w:tblW w:w="5000" w:type="pct"/>
        <w:tblLook w:val="0000"/>
      </w:tblPr>
      <w:tblGrid>
        <w:gridCol w:w="4309"/>
        <w:gridCol w:w="903"/>
        <w:gridCol w:w="4075"/>
      </w:tblGrid>
      <w:tr w:rsidR="0023566B" w:rsidRPr="0031215E" w:rsidTr="000D3A83">
        <w:trPr>
          <w:trHeight w:val="510"/>
        </w:trPr>
        <w:tc>
          <w:tcPr>
            <w:tcW w:w="2320" w:type="pct"/>
          </w:tcPr>
          <w:p w:rsidR="0023566B" w:rsidRPr="0031215E" w:rsidRDefault="00004381" w:rsidP="00004381">
            <w:pPr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>Председатель заседания</w:t>
            </w:r>
          </w:p>
        </w:tc>
        <w:tc>
          <w:tcPr>
            <w:tcW w:w="486" w:type="pct"/>
          </w:tcPr>
          <w:p w:rsidR="0023566B" w:rsidRPr="0031215E" w:rsidRDefault="0023566B" w:rsidP="00C664CB">
            <w:pPr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>-</w:t>
            </w:r>
          </w:p>
        </w:tc>
        <w:tc>
          <w:tcPr>
            <w:tcW w:w="2194" w:type="pct"/>
          </w:tcPr>
          <w:p w:rsidR="0023566B" w:rsidRPr="0031215E" w:rsidRDefault="00756998" w:rsidP="00756998">
            <w:pPr>
              <w:pStyle w:val="3"/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 xml:space="preserve">Иванова Т.В., заместитель </w:t>
            </w:r>
            <w:r w:rsidR="00C24E8C" w:rsidRPr="0031215E">
              <w:rPr>
                <w:sz w:val="26"/>
                <w:szCs w:val="26"/>
              </w:rPr>
              <w:t>председател</w:t>
            </w:r>
            <w:r w:rsidRPr="0031215E">
              <w:rPr>
                <w:sz w:val="26"/>
                <w:szCs w:val="26"/>
              </w:rPr>
              <w:t>я</w:t>
            </w:r>
            <w:r w:rsidR="00C24E8C" w:rsidRPr="0031215E">
              <w:rPr>
                <w:sz w:val="26"/>
                <w:szCs w:val="26"/>
              </w:rPr>
              <w:t xml:space="preserve"> </w:t>
            </w:r>
            <w:r w:rsidR="006C7FE7" w:rsidRPr="0031215E">
              <w:rPr>
                <w:sz w:val="26"/>
                <w:szCs w:val="26"/>
              </w:rPr>
              <w:t xml:space="preserve">Думы Крестецкого муниципального </w:t>
            </w:r>
            <w:r w:rsidR="00C50593" w:rsidRPr="0031215E">
              <w:rPr>
                <w:sz w:val="26"/>
                <w:szCs w:val="26"/>
              </w:rPr>
              <w:t>округа</w:t>
            </w:r>
          </w:p>
        </w:tc>
      </w:tr>
      <w:tr w:rsidR="0023566B" w:rsidRPr="0031215E" w:rsidTr="00224AC1">
        <w:tc>
          <w:tcPr>
            <w:tcW w:w="2320" w:type="pct"/>
          </w:tcPr>
          <w:p w:rsidR="0023566B" w:rsidRPr="0031215E" w:rsidRDefault="0023566B" w:rsidP="00C664CB">
            <w:pPr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>Установленная численность депутатов:</w:t>
            </w:r>
          </w:p>
        </w:tc>
        <w:tc>
          <w:tcPr>
            <w:tcW w:w="486" w:type="pct"/>
          </w:tcPr>
          <w:p w:rsidR="0023566B" w:rsidRPr="0031215E" w:rsidRDefault="0023566B" w:rsidP="00C664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94" w:type="pct"/>
            <w:vAlign w:val="bottom"/>
          </w:tcPr>
          <w:p w:rsidR="0023566B" w:rsidRPr="0031215E" w:rsidRDefault="0023566B" w:rsidP="00224AC1">
            <w:pPr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>1</w:t>
            </w:r>
            <w:r w:rsidR="00D95A78" w:rsidRPr="0031215E">
              <w:rPr>
                <w:sz w:val="26"/>
                <w:szCs w:val="26"/>
              </w:rPr>
              <w:t>5</w:t>
            </w:r>
            <w:r w:rsidRPr="0031215E">
              <w:rPr>
                <w:sz w:val="26"/>
                <w:szCs w:val="26"/>
              </w:rPr>
              <w:t xml:space="preserve"> чел.</w:t>
            </w:r>
          </w:p>
        </w:tc>
      </w:tr>
      <w:tr w:rsidR="0023566B" w:rsidRPr="0031215E" w:rsidTr="00F80E67">
        <w:trPr>
          <w:trHeight w:val="2140"/>
        </w:trPr>
        <w:tc>
          <w:tcPr>
            <w:tcW w:w="2320" w:type="pct"/>
          </w:tcPr>
          <w:p w:rsidR="0023566B" w:rsidRPr="0031215E" w:rsidRDefault="0023566B" w:rsidP="00C664CB">
            <w:pPr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 xml:space="preserve">Присутствовали: </w:t>
            </w:r>
          </w:p>
          <w:p w:rsidR="0023566B" w:rsidRPr="0031215E" w:rsidRDefault="00E80603" w:rsidP="00C664CB">
            <w:pPr>
              <w:pStyle w:val="3"/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>д</w:t>
            </w:r>
            <w:r w:rsidR="0023566B" w:rsidRPr="0031215E">
              <w:rPr>
                <w:sz w:val="26"/>
                <w:szCs w:val="26"/>
              </w:rPr>
              <w:t>епутаты</w:t>
            </w:r>
            <w:r w:rsidR="006C7FE7" w:rsidRPr="0031215E">
              <w:rPr>
                <w:sz w:val="26"/>
                <w:szCs w:val="26"/>
              </w:rPr>
              <w:t xml:space="preserve"> Думы Крестецкого муниципального </w:t>
            </w:r>
            <w:r w:rsidR="00B2638B" w:rsidRPr="0031215E">
              <w:rPr>
                <w:sz w:val="26"/>
                <w:szCs w:val="26"/>
              </w:rPr>
              <w:t>округа</w:t>
            </w:r>
            <w:r w:rsidR="00A62826" w:rsidRPr="0031215E">
              <w:rPr>
                <w:sz w:val="26"/>
                <w:szCs w:val="26"/>
              </w:rPr>
              <w:t>:</w:t>
            </w:r>
            <w:r w:rsidR="0023566B" w:rsidRPr="0031215E">
              <w:rPr>
                <w:sz w:val="26"/>
                <w:szCs w:val="26"/>
              </w:rPr>
              <w:t xml:space="preserve"> </w:t>
            </w:r>
          </w:p>
        </w:tc>
        <w:tc>
          <w:tcPr>
            <w:tcW w:w="486" w:type="pct"/>
          </w:tcPr>
          <w:p w:rsidR="0023566B" w:rsidRPr="0031215E" w:rsidRDefault="0023566B" w:rsidP="00C664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94" w:type="pct"/>
          </w:tcPr>
          <w:p w:rsidR="0023566B" w:rsidRPr="0031215E" w:rsidRDefault="00782A70" w:rsidP="00FE3CF4">
            <w:pPr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>А</w:t>
            </w:r>
            <w:r w:rsidR="00B2638B" w:rsidRPr="0031215E">
              <w:rPr>
                <w:sz w:val="26"/>
                <w:szCs w:val="26"/>
              </w:rPr>
              <w:t>лександров А.И.</w:t>
            </w:r>
            <w:r w:rsidR="00762524" w:rsidRPr="0031215E">
              <w:rPr>
                <w:sz w:val="26"/>
                <w:szCs w:val="26"/>
              </w:rPr>
              <w:t xml:space="preserve"> (заявление)</w:t>
            </w:r>
            <w:r w:rsidR="00B2638B" w:rsidRPr="0031215E">
              <w:rPr>
                <w:sz w:val="26"/>
                <w:szCs w:val="26"/>
              </w:rPr>
              <w:t xml:space="preserve">, </w:t>
            </w:r>
            <w:r w:rsidR="007C5255" w:rsidRPr="0031215E">
              <w:rPr>
                <w:sz w:val="26"/>
                <w:szCs w:val="26"/>
              </w:rPr>
              <w:t>Александрова Е.А.</w:t>
            </w:r>
            <w:r w:rsidR="006128E6" w:rsidRPr="0031215E">
              <w:rPr>
                <w:sz w:val="26"/>
                <w:szCs w:val="26"/>
              </w:rPr>
              <w:t xml:space="preserve">, </w:t>
            </w:r>
            <w:r w:rsidR="00B2638B" w:rsidRPr="0031215E">
              <w:rPr>
                <w:sz w:val="26"/>
                <w:szCs w:val="26"/>
              </w:rPr>
              <w:t>Аленичева А.Н.</w:t>
            </w:r>
            <w:r w:rsidR="00756998" w:rsidRPr="0031215E">
              <w:rPr>
                <w:sz w:val="26"/>
                <w:szCs w:val="26"/>
              </w:rPr>
              <w:t>,</w:t>
            </w:r>
            <w:r w:rsidR="00773DFC" w:rsidRPr="0031215E">
              <w:rPr>
                <w:sz w:val="26"/>
                <w:szCs w:val="26"/>
              </w:rPr>
              <w:t xml:space="preserve"> </w:t>
            </w:r>
            <w:r w:rsidR="0022565B" w:rsidRPr="0031215E">
              <w:rPr>
                <w:sz w:val="26"/>
                <w:szCs w:val="26"/>
              </w:rPr>
              <w:t>Большакова Н.А.</w:t>
            </w:r>
            <w:r w:rsidR="00756998" w:rsidRPr="0031215E">
              <w:rPr>
                <w:sz w:val="26"/>
                <w:szCs w:val="26"/>
              </w:rPr>
              <w:t xml:space="preserve"> (заявление)</w:t>
            </w:r>
            <w:r w:rsidR="001B0211" w:rsidRPr="0031215E">
              <w:rPr>
                <w:sz w:val="26"/>
                <w:szCs w:val="26"/>
              </w:rPr>
              <w:t xml:space="preserve">, </w:t>
            </w:r>
            <w:r w:rsidR="00A34E17" w:rsidRPr="0031215E">
              <w:rPr>
                <w:sz w:val="26"/>
                <w:szCs w:val="26"/>
              </w:rPr>
              <w:t>Буханцева Т.В.</w:t>
            </w:r>
            <w:r w:rsidR="00756998" w:rsidRPr="0031215E">
              <w:rPr>
                <w:sz w:val="26"/>
                <w:szCs w:val="26"/>
              </w:rPr>
              <w:t>,</w:t>
            </w:r>
            <w:r w:rsidR="00503CBF" w:rsidRPr="0031215E">
              <w:rPr>
                <w:sz w:val="26"/>
                <w:szCs w:val="26"/>
              </w:rPr>
              <w:t xml:space="preserve"> </w:t>
            </w:r>
            <w:r w:rsidR="006128E6" w:rsidRPr="0031215E">
              <w:rPr>
                <w:sz w:val="26"/>
                <w:szCs w:val="26"/>
              </w:rPr>
              <w:t xml:space="preserve">Галдин Н.В., </w:t>
            </w:r>
            <w:r w:rsidR="00B2638B" w:rsidRPr="0031215E">
              <w:rPr>
                <w:sz w:val="26"/>
                <w:szCs w:val="26"/>
              </w:rPr>
              <w:t>Ефимова С.Н</w:t>
            </w:r>
            <w:r w:rsidR="007C5255" w:rsidRPr="0031215E">
              <w:rPr>
                <w:sz w:val="26"/>
                <w:szCs w:val="26"/>
              </w:rPr>
              <w:t>.</w:t>
            </w:r>
            <w:r w:rsidR="00756998" w:rsidRPr="0031215E">
              <w:rPr>
                <w:sz w:val="26"/>
                <w:szCs w:val="26"/>
              </w:rPr>
              <w:t>,</w:t>
            </w:r>
            <w:r w:rsidR="006128E6" w:rsidRPr="0031215E">
              <w:rPr>
                <w:sz w:val="26"/>
                <w:szCs w:val="26"/>
              </w:rPr>
              <w:t xml:space="preserve"> </w:t>
            </w:r>
            <w:r w:rsidR="00B2638B" w:rsidRPr="0031215E">
              <w:rPr>
                <w:sz w:val="26"/>
                <w:szCs w:val="26"/>
              </w:rPr>
              <w:t>Иванова Т.В.</w:t>
            </w:r>
            <w:r w:rsidR="00756998" w:rsidRPr="0031215E">
              <w:rPr>
                <w:sz w:val="26"/>
                <w:szCs w:val="26"/>
              </w:rPr>
              <w:t xml:space="preserve">, </w:t>
            </w:r>
            <w:r w:rsidR="00B2638B" w:rsidRPr="0031215E">
              <w:rPr>
                <w:sz w:val="26"/>
                <w:szCs w:val="26"/>
              </w:rPr>
              <w:t>Исламова С.А.,</w:t>
            </w:r>
            <w:r w:rsidR="0074784B" w:rsidRPr="0031215E">
              <w:rPr>
                <w:sz w:val="26"/>
                <w:szCs w:val="26"/>
              </w:rPr>
              <w:t xml:space="preserve"> </w:t>
            </w:r>
            <w:r w:rsidR="006128E6" w:rsidRPr="0031215E">
              <w:rPr>
                <w:sz w:val="26"/>
                <w:szCs w:val="26"/>
              </w:rPr>
              <w:t>Матушкин Р.Ю.</w:t>
            </w:r>
            <w:r w:rsidR="00FE3CF4" w:rsidRPr="0031215E">
              <w:rPr>
                <w:sz w:val="26"/>
                <w:szCs w:val="26"/>
              </w:rPr>
              <w:t>,</w:t>
            </w:r>
            <w:r w:rsidR="006128E6" w:rsidRPr="0031215E">
              <w:rPr>
                <w:sz w:val="26"/>
                <w:szCs w:val="26"/>
              </w:rPr>
              <w:t xml:space="preserve"> </w:t>
            </w:r>
            <w:r w:rsidR="007C5255" w:rsidRPr="0031215E">
              <w:rPr>
                <w:sz w:val="26"/>
                <w:szCs w:val="26"/>
              </w:rPr>
              <w:t>Никитина Е.Н.</w:t>
            </w:r>
            <w:r w:rsidR="006128E6" w:rsidRPr="0031215E">
              <w:rPr>
                <w:sz w:val="26"/>
                <w:szCs w:val="26"/>
              </w:rPr>
              <w:t>,</w:t>
            </w:r>
            <w:r w:rsidR="00015F5E" w:rsidRPr="0031215E">
              <w:rPr>
                <w:sz w:val="26"/>
                <w:szCs w:val="26"/>
              </w:rPr>
              <w:t xml:space="preserve"> </w:t>
            </w:r>
            <w:r w:rsidR="002C4D47" w:rsidRPr="0031215E">
              <w:rPr>
                <w:sz w:val="26"/>
                <w:szCs w:val="26"/>
              </w:rPr>
              <w:t xml:space="preserve">Сурин О.С., </w:t>
            </w:r>
            <w:r w:rsidR="007C5255" w:rsidRPr="0031215E">
              <w:rPr>
                <w:sz w:val="26"/>
                <w:szCs w:val="26"/>
              </w:rPr>
              <w:t>Сурин С.М.</w:t>
            </w:r>
            <w:r w:rsidR="00133EA8" w:rsidRPr="0031215E">
              <w:rPr>
                <w:sz w:val="26"/>
                <w:szCs w:val="26"/>
              </w:rPr>
              <w:t xml:space="preserve"> (заявление)</w:t>
            </w:r>
            <w:r w:rsidR="00762524" w:rsidRPr="0031215E">
              <w:rPr>
                <w:sz w:val="26"/>
                <w:szCs w:val="26"/>
              </w:rPr>
              <w:t>, Тарасов А.А.</w:t>
            </w:r>
            <w:r w:rsidR="007D51C0" w:rsidRPr="0031215E">
              <w:rPr>
                <w:sz w:val="26"/>
                <w:szCs w:val="26"/>
              </w:rPr>
              <w:t xml:space="preserve"> </w:t>
            </w:r>
            <w:r w:rsidR="00756998" w:rsidRPr="0031215E">
              <w:rPr>
                <w:sz w:val="26"/>
                <w:szCs w:val="26"/>
              </w:rPr>
              <w:t xml:space="preserve">(заявление) </w:t>
            </w:r>
            <w:r w:rsidR="00B2638B" w:rsidRPr="0031215E">
              <w:rPr>
                <w:sz w:val="26"/>
                <w:szCs w:val="26"/>
              </w:rPr>
              <w:t xml:space="preserve">– </w:t>
            </w:r>
            <w:r w:rsidR="00B05314" w:rsidRPr="0031215E">
              <w:rPr>
                <w:sz w:val="26"/>
                <w:szCs w:val="26"/>
              </w:rPr>
              <w:t>1</w:t>
            </w:r>
            <w:r w:rsidR="00762524" w:rsidRPr="0031215E">
              <w:rPr>
                <w:sz w:val="26"/>
                <w:szCs w:val="26"/>
              </w:rPr>
              <w:t>4</w:t>
            </w:r>
            <w:r w:rsidR="00B2638B" w:rsidRPr="0031215E">
              <w:rPr>
                <w:sz w:val="26"/>
                <w:szCs w:val="26"/>
              </w:rPr>
              <w:t xml:space="preserve"> человек</w:t>
            </w:r>
            <w:r w:rsidR="00976EC5" w:rsidRPr="0031215E">
              <w:rPr>
                <w:sz w:val="26"/>
                <w:szCs w:val="26"/>
              </w:rPr>
              <w:t>.</w:t>
            </w:r>
          </w:p>
        </w:tc>
      </w:tr>
      <w:tr w:rsidR="0023566B" w:rsidRPr="0031215E" w:rsidTr="00CB108D">
        <w:trPr>
          <w:trHeight w:val="397"/>
        </w:trPr>
        <w:tc>
          <w:tcPr>
            <w:tcW w:w="2320" w:type="pct"/>
          </w:tcPr>
          <w:p w:rsidR="0023566B" w:rsidRPr="0031215E" w:rsidRDefault="0023566B" w:rsidP="00C664CB">
            <w:pPr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>Приглашенные по соответствующим вопросам</w:t>
            </w:r>
            <w:r w:rsidR="00E80603" w:rsidRPr="0031215E">
              <w:rPr>
                <w:sz w:val="26"/>
                <w:szCs w:val="26"/>
              </w:rPr>
              <w:t>:</w:t>
            </w:r>
          </w:p>
        </w:tc>
        <w:tc>
          <w:tcPr>
            <w:tcW w:w="486" w:type="pct"/>
          </w:tcPr>
          <w:p w:rsidR="0023566B" w:rsidRPr="0031215E" w:rsidRDefault="0023566B" w:rsidP="00C664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94" w:type="pct"/>
          </w:tcPr>
          <w:p w:rsidR="00715531" w:rsidRPr="0031215E" w:rsidRDefault="00715531" w:rsidP="009255F1">
            <w:pPr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>Лосенкова М.А., главный консультант Функционального отдела Новорахинский Администрации муниципального округа;</w:t>
            </w:r>
          </w:p>
          <w:p w:rsidR="005F3FD1" w:rsidRPr="0031215E" w:rsidRDefault="005F3FD1" w:rsidP="009255F1">
            <w:pPr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>Ожерельева О.Н., начальник административно-правового управления Администрации муниципального округа;</w:t>
            </w:r>
          </w:p>
          <w:p w:rsidR="00715531" w:rsidRPr="0031215E" w:rsidRDefault="00715531" w:rsidP="00715531">
            <w:pPr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>Сальникова Т.С., Глава Функционального отдела Зайцевский Администрации муниципального округа;</w:t>
            </w:r>
          </w:p>
          <w:p w:rsidR="00FE3CF4" w:rsidRPr="0031215E" w:rsidRDefault="00FE3CF4" w:rsidP="009255F1">
            <w:pPr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 xml:space="preserve">Степанова Л.А., Глава Функционального отдела </w:t>
            </w:r>
            <w:r w:rsidR="00806F7C" w:rsidRPr="0031215E">
              <w:rPr>
                <w:sz w:val="26"/>
                <w:szCs w:val="26"/>
              </w:rPr>
              <w:t xml:space="preserve">Ручьевской </w:t>
            </w:r>
            <w:r w:rsidRPr="0031215E">
              <w:rPr>
                <w:sz w:val="26"/>
                <w:szCs w:val="26"/>
              </w:rPr>
              <w:t>Администрации муниципального округа;</w:t>
            </w:r>
          </w:p>
          <w:p w:rsidR="00AB771E" w:rsidRPr="0031215E" w:rsidRDefault="00AB771E" w:rsidP="009255F1">
            <w:pPr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>Филиппова Н.А., председатель комитета финансов Администрации муниципального округа;</w:t>
            </w:r>
          </w:p>
          <w:p w:rsidR="005257B3" w:rsidRPr="0031215E" w:rsidRDefault="005200CD" w:rsidP="009255F1">
            <w:pPr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 xml:space="preserve">Чубатая Г.А., служащий ведущей категории управления делами Администрации муниципального </w:t>
            </w:r>
            <w:r w:rsidRPr="0031215E">
              <w:rPr>
                <w:sz w:val="26"/>
                <w:szCs w:val="26"/>
              </w:rPr>
              <w:lastRenderedPageBreak/>
              <w:t>округа</w:t>
            </w:r>
            <w:r w:rsidR="00CB108D" w:rsidRPr="0031215E">
              <w:rPr>
                <w:sz w:val="26"/>
                <w:szCs w:val="26"/>
              </w:rPr>
              <w:t>;</w:t>
            </w:r>
          </w:p>
          <w:p w:rsidR="00CB108D" w:rsidRPr="0031215E" w:rsidRDefault="005A7A87" w:rsidP="00267348">
            <w:pPr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>Юркив А.А., заместитель начальника управления делами Администрации муниципального округа</w:t>
            </w:r>
            <w:r w:rsidR="00267348">
              <w:rPr>
                <w:sz w:val="26"/>
                <w:szCs w:val="26"/>
              </w:rPr>
              <w:t>.</w:t>
            </w:r>
          </w:p>
        </w:tc>
      </w:tr>
      <w:tr w:rsidR="00440386" w:rsidRPr="0031215E" w:rsidTr="00CB108D">
        <w:trPr>
          <w:trHeight w:val="397"/>
        </w:trPr>
        <w:tc>
          <w:tcPr>
            <w:tcW w:w="2320" w:type="pct"/>
          </w:tcPr>
          <w:p w:rsidR="00440386" w:rsidRPr="0031215E" w:rsidRDefault="00440386" w:rsidP="005F3FD1">
            <w:pPr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lastRenderedPageBreak/>
              <w:t>В работе заседания принял</w:t>
            </w:r>
            <w:r w:rsidR="00B365DF" w:rsidRPr="0031215E">
              <w:rPr>
                <w:sz w:val="26"/>
                <w:szCs w:val="26"/>
              </w:rPr>
              <w:t>а</w:t>
            </w:r>
            <w:r w:rsidR="005F3FD1" w:rsidRPr="0031215E">
              <w:rPr>
                <w:sz w:val="26"/>
                <w:szCs w:val="26"/>
              </w:rPr>
              <w:t xml:space="preserve"> </w:t>
            </w:r>
            <w:r w:rsidRPr="0031215E">
              <w:rPr>
                <w:sz w:val="26"/>
                <w:szCs w:val="26"/>
              </w:rPr>
              <w:t>участие</w:t>
            </w:r>
          </w:p>
        </w:tc>
        <w:tc>
          <w:tcPr>
            <w:tcW w:w="486" w:type="pct"/>
          </w:tcPr>
          <w:p w:rsidR="00440386" w:rsidRPr="0031215E" w:rsidRDefault="00440386" w:rsidP="00C664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94" w:type="pct"/>
          </w:tcPr>
          <w:p w:rsidR="00440386" w:rsidRPr="0031215E" w:rsidRDefault="00B365DF" w:rsidP="00777484">
            <w:pPr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>Латахина Н</w:t>
            </w:r>
            <w:r w:rsidR="00777484" w:rsidRPr="0031215E">
              <w:rPr>
                <w:sz w:val="26"/>
                <w:szCs w:val="26"/>
              </w:rPr>
              <w:t>.В., за</w:t>
            </w:r>
            <w:r w:rsidRPr="0031215E">
              <w:rPr>
                <w:sz w:val="26"/>
                <w:szCs w:val="26"/>
              </w:rPr>
              <w:t xml:space="preserve">меститель прокурора </w:t>
            </w:r>
            <w:r w:rsidR="00EB11E6" w:rsidRPr="0031215E">
              <w:rPr>
                <w:sz w:val="26"/>
                <w:szCs w:val="26"/>
              </w:rPr>
              <w:t>Крестецкого района.</w:t>
            </w:r>
          </w:p>
        </w:tc>
      </w:tr>
    </w:tbl>
    <w:p w:rsidR="005728C1" w:rsidRPr="0031215E" w:rsidRDefault="005728C1" w:rsidP="00C664CB">
      <w:pPr>
        <w:jc w:val="center"/>
        <w:rPr>
          <w:b/>
          <w:sz w:val="26"/>
          <w:szCs w:val="26"/>
        </w:rPr>
      </w:pPr>
    </w:p>
    <w:p w:rsidR="00942F19" w:rsidRPr="0031215E" w:rsidRDefault="00942F19" w:rsidP="00C664CB">
      <w:pPr>
        <w:jc w:val="center"/>
        <w:rPr>
          <w:b/>
          <w:sz w:val="26"/>
          <w:szCs w:val="26"/>
        </w:rPr>
      </w:pPr>
    </w:p>
    <w:p w:rsidR="0023566B" w:rsidRPr="0031215E" w:rsidRDefault="0023566B" w:rsidP="00C664CB">
      <w:pPr>
        <w:jc w:val="center"/>
        <w:rPr>
          <w:b/>
          <w:sz w:val="26"/>
          <w:szCs w:val="26"/>
        </w:rPr>
      </w:pPr>
      <w:r w:rsidRPr="0031215E">
        <w:rPr>
          <w:b/>
          <w:sz w:val="26"/>
          <w:szCs w:val="26"/>
        </w:rPr>
        <w:t>Повестка дня:</w:t>
      </w:r>
    </w:p>
    <w:p w:rsidR="00010FA5" w:rsidRPr="0031215E" w:rsidRDefault="00010FA5" w:rsidP="008609CA">
      <w:pPr>
        <w:tabs>
          <w:tab w:val="left" w:pos="851"/>
          <w:tab w:val="left" w:pos="1701"/>
        </w:tabs>
        <w:ind w:firstLine="709"/>
        <w:jc w:val="both"/>
        <w:rPr>
          <w:sz w:val="26"/>
          <w:szCs w:val="26"/>
        </w:rPr>
      </w:pPr>
      <w:r w:rsidRPr="0031215E">
        <w:rPr>
          <w:sz w:val="26"/>
          <w:szCs w:val="26"/>
        </w:rPr>
        <w:t>1. Об утверждении повестки заседания.</w:t>
      </w:r>
    </w:p>
    <w:p w:rsidR="00AB771E" w:rsidRPr="0031215E" w:rsidRDefault="00AB771E" w:rsidP="008609CA">
      <w:pPr>
        <w:pStyle w:val="5"/>
        <w:spacing w:before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215E">
        <w:rPr>
          <w:rFonts w:ascii="Times New Roman" w:hAnsi="Times New Roman" w:cs="Times New Roman"/>
          <w:color w:val="auto"/>
          <w:sz w:val="26"/>
          <w:szCs w:val="26"/>
        </w:rPr>
        <w:tab/>
        <w:t>2. О назначении публичных слушаний по проекту отчёта об исполнении бюджета Крестецкого муниципального округа за 2025 год.</w:t>
      </w:r>
    </w:p>
    <w:p w:rsidR="00AB771E" w:rsidRPr="0031215E" w:rsidRDefault="00AB771E" w:rsidP="008609C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1215E">
        <w:rPr>
          <w:rFonts w:ascii="Times New Roman" w:hAnsi="Times New Roman" w:cs="Times New Roman"/>
          <w:b w:val="0"/>
          <w:sz w:val="26"/>
          <w:szCs w:val="26"/>
        </w:rPr>
        <w:tab/>
        <w:t>3. Об утверждении Порядка реализации инициативных проектов в Крестецком муниципальном округе.</w:t>
      </w:r>
    </w:p>
    <w:p w:rsidR="00AB771E" w:rsidRPr="0031215E" w:rsidRDefault="00AB771E" w:rsidP="008609CA">
      <w:pPr>
        <w:jc w:val="both"/>
        <w:rPr>
          <w:sz w:val="26"/>
          <w:szCs w:val="26"/>
        </w:rPr>
      </w:pPr>
      <w:r w:rsidRPr="0031215E">
        <w:rPr>
          <w:sz w:val="26"/>
          <w:szCs w:val="26"/>
        </w:rPr>
        <w:tab/>
        <w:t>4. Об утверждении Порядка определения территории, части территории Крестецкого муниципального округа, предназначенной для реализации инициативных проектов.</w:t>
      </w:r>
    </w:p>
    <w:p w:rsidR="00AB771E" w:rsidRPr="0031215E" w:rsidRDefault="00AB771E" w:rsidP="008609CA">
      <w:pPr>
        <w:jc w:val="both"/>
        <w:rPr>
          <w:sz w:val="26"/>
          <w:szCs w:val="26"/>
        </w:rPr>
      </w:pPr>
      <w:r w:rsidRPr="0031215E">
        <w:rPr>
          <w:sz w:val="26"/>
          <w:szCs w:val="26"/>
        </w:rPr>
        <w:tab/>
        <w:t>5. Об утверждении Порядка проведения конкурсного отбора инициативных проектов для реализации на территории, части территории Крестецкого муниципального округа.</w:t>
      </w:r>
    </w:p>
    <w:p w:rsidR="00AB771E" w:rsidRPr="0031215E" w:rsidRDefault="00AB771E" w:rsidP="008609CA">
      <w:pPr>
        <w:jc w:val="both"/>
        <w:rPr>
          <w:sz w:val="26"/>
          <w:szCs w:val="26"/>
        </w:rPr>
      </w:pPr>
      <w:r w:rsidRPr="0031215E">
        <w:rPr>
          <w:sz w:val="26"/>
          <w:szCs w:val="26"/>
        </w:rPr>
        <w:tab/>
        <w:t xml:space="preserve">6. </w:t>
      </w:r>
      <w:r w:rsidRPr="0031215E">
        <w:rPr>
          <w:bCs/>
          <w:kern w:val="2"/>
          <w:sz w:val="26"/>
          <w:szCs w:val="26"/>
        </w:rPr>
        <w:t xml:space="preserve">Об </w:t>
      </w:r>
      <w:r w:rsidRPr="0031215E">
        <w:rPr>
          <w:sz w:val="26"/>
          <w:szCs w:val="26"/>
        </w:rPr>
        <w:t>установлении границ территории</w:t>
      </w:r>
      <w:r w:rsidRPr="0031215E">
        <w:rPr>
          <w:bCs/>
          <w:kern w:val="2"/>
          <w:sz w:val="26"/>
          <w:szCs w:val="26"/>
        </w:rPr>
        <w:t xml:space="preserve"> территориального общественного самоуправления «д. Лякова».</w:t>
      </w:r>
    </w:p>
    <w:p w:rsidR="00AB771E" w:rsidRPr="0031215E" w:rsidRDefault="00AB771E" w:rsidP="008609CA">
      <w:pPr>
        <w:jc w:val="both"/>
        <w:rPr>
          <w:sz w:val="26"/>
          <w:szCs w:val="26"/>
        </w:rPr>
      </w:pPr>
      <w:r w:rsidRPr="0031215E">
        <w:rPr>
          <w:sz w:val="26"/>
          <w:szCs w:val="26"/>
        </w:rPr>
        <w:tab/>
        <w:t xml:space="preserve">7. </w:t>
      </w:r>
      <w:r w:rsidRPr="0031215E">
        <w:rPr>
          <w:bCs/>
          <w:kern w:val="2"/>
          <w:sz w:val="26"/>
          <w:szCs w:val="26"/>
        </w:rPr>
        <w:t xml:space="preserve">Об </w:t>
      </w:r>
      <w:r w:rsidRPr="0031215E">
        <w:rPr>
          <w:sz w:val="26"/>
          <w:szCs w:val="26"/>
        </w:rPr>
        <w:t>установлении границ территории</w:t>
      </w:r>
      <w:r w:rsidRPr="0031215E">
        <w:rPr>
          <w:bCs/>
          <w:kern w:val="2"/>
          <w:sz w:val="26"/>
          <w:szCs w:val="26"/>
        </w:rPr>
        <w:t xml:space="preserve"> территориального общественного самоуправления «д. Ручьи, ул. Новая».</w:t>
      </w:r>
    </w:p>
    <w:p w:rsidR="00AB771E" w:rsidRPr="0031215E" w:rsidRDefault="00AB771E" w:rsidP="008609CA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kern w:val="2"/>
          <w:sz w:val="26"/>
          <w:szCs w:val="26"/>
        </w:rPr>
      </w:pPr>
      <w:r w:rsidRPr="0031215E">
        <w:rPr>
          <w:bCs/>
          <w:kern w:val="2"/>
          <w:sz w:val="26"/>
          <w:szCs w:val="26"/>
        </w:rPr>
        <w:tab/>
        <w:t xml:space="preserve">8. Об </w:t>
      </w:r>
      <w:r w:rsidRPr="0031215E">
        <w:rPr>
          <w:sz w:val="26"/>
          <w:szCs w:val="26"/>
        </w:rPr>
        <w:t>установлении границ территории</w:t>
      </w:r>
      <w:r w:rsidRPr="0031215E">
        <w:rPr>
          <w:bCs/>
          <w:kern w:val="2"/>
          <w:sz w:val="26"/>
          <w:szCs w:val="26"/>
        </w:rPr>
        <w:t xml:space="preserve"> территориального общественного самоуправления «Ветеран». </w:t>
      </w:r>
    </w:p>
    <w:p w:rsidR="00AB771E" w:rsidRPr="0031215E" w:rsidRDefault="00AB771E" w:rsidP="008609CA">
      <w:pPr>
        <w:jc w:val="both"/>
        <w:rPr>
          <w:sz w:val="26"/>
          <w:szCs w:val="26"/>
        </w:rPr>
      </w:pPr>
      <w:r w:rsidRPr="0031215E">
        <w:rPr>
          <w:sz w:val="26"/>
          <w:szCs w:val="26"/>
        </w:rPr>
        <w:tab/>
        <w:t>9. О признании утратившим силу решения Совета депутатов Новорахинского сельского поселения от 19.08.2015 №280.</w:t>
      </w:r>
    </w:p>
    <w:p w:rsidR="00AB771E" w:rsidRPr="0031215E" w:rsidRDefault="00AB771E" w:rsidP="008609CA">
      <w:pPr>
        <w:jc w:val="both"/>
        <w:rPr>
          <w:sz w:val="26"/>
          <w:szCs w:val="26"/>
        </w:rPr>
      </w:pPr>
      <w:r w:rsidRPr="0031215E">
        <w:rPr>
          <w:sz w:val="26"/>
          <w:szCs w:val="26"/>
        </w:rPr>
        <w:tab/>
        <w:t>10. О признании утратившим силу решения Совета депутатов Ручьевского сельского поселения от 25.11.2015 №16.</w:t>
      </w:r>
    </w:p>
    <w:p w:rsidR="00AB771E" w:rsidRPr="0031215E" w:rsidRDefault="00AB771E" w:rsidP="008609CA">
      <w:pPr>
        <w:jc w:val="both"/>
        <w:rPr>
          <w:sz w:val="26"/>
          <w:szCs w:val="26"/>
        </w:rPr>
      </w:pPr>
      <w:r w:rsidRPr="0031215E">
        <w:rPr>
          <w:sz w:val="26"/>
          <w:szCs w:val="26"/>
        </w:rPr>
        <w:tab/>
        <w:t>11. О признании утратившим силу решения Совета депутатов Ручьевского сельского поселения от 23.03.2017 №81.</w:t>
      </w:r>
    </w:p>
    <w:p w:rsidR="00AB771E" w:rsidRPr="0031215E" w:rsidRDefault="00AB771E" w:rsidP="008609CA">
      <w:pPr>
        <w:jc w:val="both"/>
        <w:rPr>
          <w:sz w:val="26"/>
          <w:szCs w:val="26"/>
        </w:rPr>
      </w:pPr>
      <w:r w:rsidRPr="0031215E">
        <w:rPr>
          <w:sz w:val="26"/>
          <w:szCs w:val="26"/>
        </w:rPr>
        <w:tab/>
        <w:t>12. О признании утратившим силу решения Думы Крестецкого муниципального округа от 26.03.2026 №245.</w:t>
      </w:r>
    </w:p>
    <w:p w:rsidR="005F3FD1" w:rsidRPr="0031215E" w:rsidRDefault="005F3FD1" w:rsidP="00DE775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Look w:val="0000"/>
      </w:tblPr>
      <w:tblGrid>
        <w:gridCol w:w="2376"/>
        <w:gridCol w:w="6911"/>
      </w:tblGrid>
      <w:tr w:rsidR="0023566B" w:rsidRPr="0031215E" w:rsidTr="001A30E4">
        <w:trPr>
          <w:trHeight w:val="1075"/>
        </w:trPr>
        <w:tc>
          <w:tcPr>
            <w:tcW w:w="1279" w:type="pct"/>
          </w:tcPr>
          <w:p w:rsidR="0023566B" w:rsidRPr="0031215E" w:rsidRDefault="00E93A24" w:rsidP="0017204F">
            <w:pPr>
              <w:jc w:val="both"/>
              <w:rPr>
                <w:sz w:val="26"/>
                <w:szCs w:val="26"/>
              </w:rPr>
            </w:pPr>
            <w:r w:rsidRPr="0031215E">
              <w:rPr>
                <w:b/>
                <w:sz w:val="26"/>
                <w:szCs w:val="26"/>
              </w:rPr>
              <w:t>1. СЛУШАЛИ</w:t>
            </w:r>
          </w:p>
        </w:tc>
        <w:tc>
          <w:tcPr>
            <w:tcW w:w="3721" w:type="pct"/>
          </w:tcPr>
          <w:p w:rsidR="00773DFC" w:rsidRPr="0031215E" w:rsidRDefault="00773DFC" w:rsidP="00773DFC">
            <w:pPr>
              <w:pStyle w:val="ConsPlusTitle"/>
              <w:ind w:firstLine="885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1215E">
              <w:rPr>
                <w:rFonts w:ascii="Times New Roman" w:hAnsi="Times New Roman" w:cs="Times New Roman"/>
                <w:b w:val="0"/>
                <w:sz w:val="26"/>
                <w:szCs w:val="26"/>
              </w:rPr>
              <w:t>об утверждении повестки заседания.</w:t>
            </w:r>
          </w:p>
          <w:p w:rsidR="00773DFC" w:rsidRPr="0031215E" w:rsidRDefault="00773DFC" w:rsidP="00773DFC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 xml:space="preserve">Докладчик: </w:t>
            </w:r>
            <w:r w:rsidR="00715531" w:rsidRPr="0031215E">
              <w:rPr>
                <w:sz w:val="26"/>
                <w:szCs w:val="26"/>
              </w:rPr>
              <w:t>Иванова Т.В.</w:t>
            </w:r>
          </w:p>
          <w:p w:rsidR="00E93A24" w:rsidRPr="0031215E" w:rsidRDefault="00773DFC" w:rsidP="00B71D47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 xml:space="preserve">Голосовали: «за» - </w:t>
            </w:r>
            <w:r w:rsidR="00B71D47" w:rsidRPr="0031215E">
              <w:rPr>
                <w:sz w:val="26"/>
                <w:szCs w:val="26"/>
              </w:rPr>
              <w:t>14</w:t>
            </w:r>
            <w:r w:rsidRPr="0031215E">
              <w:rPr>
                <w:sz w:val="26"/>
                <w:szCs w:val="26"/>
              </w:rPr>
              <w:t>, «против» - нет, «воздержались» - нет.</w:t>
            </w:r>
          </w:p>
        </w:tc>
      </w:tr>
      <w:tr w:rsidR="00773DFC" w:rsidRPr="0031215E" w:rsidTr="00773DFC">
        <w:trPr>
          <w:trHeight w:val="398"/>
        </w:trPr>
        <w:tc>
          <w:tcPr>
            <w:tcW w:w="1279" w:type="pct"/>
          </w:tcPr>
          <w:p w:rsidR="00773DFC" w:rsidRPr="0031215E" w:rsidRDefault="00773DFC" w:rsidP="0017204F">
            <w:pPr>
              <w:jc w:val="both"/>
              <w:rPr>
                <w:b/>
                <w:sz w:val="26"/>
                <w:szCs w:val="26"/>
              </w:rPr>
            </w:pPr>
            <w:r w:rsidRPr="0031215E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773DFC" w:rsidRPr="0031215E" w:rsidRDefault="00773DFC" w:rsidP="008C1F87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>утвердить повестку заседания</w:t>
            </w:r>
            <w:r w:rsidR="00E46571" w:rsidRPr="0031215E">
              <w:rPr>
                <w:sz w:val="26"/>
                <w:szCs w:val="26"/>
              </w:rPr>
              <w:t>.</w:t>
            </w:r>
          </w:p>
        </w:tc>
      </w:tr>
      <w:tr w:rsidR="00C54396" w:rsidRPr="0031215E" w:rsidTr="00773DFC">
        <w:trPr>
          <w:trHeight w:val="398"/>
        </w:trPr>
        <w:tc>
          <w:tcPr>
            <w:tcW w:w="1279" w:type="pct"/>
          </w:tcPr>
          <w:p w:rsidR="00C54396" w:rsidRPr="0031215E" w:rsidRDefault="00C54396" w:rsidP="0017204F">
            <w:pPr>
              <w:jc w:val="both"/>
              <w:rPr>
                <w:b/>
                <w:sz w:val="26"/>
                <w:szCs w:val="26"/>
              </w:rPr>
            </w:pPr>
            <w:r w:rsidRPr="0031215E">
              <w:rPr>
                <w:b/>
                <w:sz w:val="26"/>
                <w:szCs w:val="26"/>
              </w:rPr>
              <w:t>2. СЛУШАЛИ</w:t>
            </w:r>
          </w:p>
          <w:p w:rsidR="00C54396" w:rsidRPr="0031215E" w:rsidRDefault="00C54396" w:rsidP="0017204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721" w:type="pct"/>
          </w:tcPr>
          <w:p w:rsidR="00D238AF" w:rsidRPr="0031215E" w:rsidRDefault="00C54396" w:rsidP="00D238AF">
            <w:pPr>
              <w:pStyle w:val="5"/>
              <w:spacing w:before="0"/>
              <w:ind w:firstLine="885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1215E">
              <w:rPr>
                <w:color w:val="auto"/>
                <w:sz w:val="26"/>
                <w:szCs w:val="26"/>
              </w:rPr>
              <w:t xml:space="preserve">о </w:t>
            </w:r>
            <w:r w:rsidR="00D238AF" w:rsidRPr="0031215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назначении публичных слушаний по проекту отчёта об исполнении бюджета Крестецкого муниципального округа за 2025 год.</w:t>
            </w:r>
          </w:p>
          <w:p w:rsidR="00C54396" w:rsidRPr="0031215E" w:rsidRDefault="00C54396" w:rsidP="00715531">
            <w:pPr>
              <w:tabs>
                <w:tab w:val="left" w:pos="851"/>
                <w:tab w:val="left" w:pos="1701"/>
              </w:tabs>
              <w:ind w:firstLine="709"/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 xml:space="preserve">Докладчик: </w:t>
            </w:r>
            <w:r w:rsidR="00D238AF" w:rsidRPr="0031215E">
              <w:rPr>
                <w:sz w:val="26"/>
                <w:szCs w:val="26"/>
              </w:rPr>
              <w:t>Филиппова Н.А.</w:t>
            </w:r>
          </w:p>
        </w:tc>
      </w:tr>
      <w:tr w:rsidR="00C54396" w:rsidRPr="0031215E" w:rsidTr="00773DFC">
        <w:trPr>
          <w:trHeight w:val="398"/>
        </w:trPr>
        <w:tc>
          <w:tcPr>
            <w:tcW w:w="1279" w:type="pct"/>
          </w:tcPr>
          <w:p w:rsidR="00C54396" w:rsidRPr="0031215E" w:rsidRDefault="00C54396" w:rsidP="0017204F">
            <w:pPr>
              <w:jc w:val="both"/>
              <w:rPr>
                <w:b/>
                <w:sz w:val="26"/>
                <w:szCs w:val="26"/>
              </w:rPr>
            </w:pPr>
            <w:r w:rsidRPr="0031215E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C54396" w:rsidRPr="0031215E" w:rsidRDefault="00D238AF" w:rsidP="00D238AF">
            <w:pPr>
              <w:ind w:firstLine="743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>проект решения, представленный Филипповой Н.А., принять единогласно.</w:t>
            </w:r>
          </w:p>
        </w:tc>
      </w:tr>
      <w:tr w:rsidR="00773DFC" w:rsidRPr="0031215E" w:rsidTr="001A30E4">
        <w:trPr>
          <w:trHeight w:val="1075"/>
        </w:trPr>
        <w:tc>
          <w:tcPr>
            <w:tcW w:w="1279" w:type="pct"/>
          </w:tcPr>
          <w:p w:rsidR="00773DFC" w:rsidRPr="0031215E" w:rsidRDefault="00C54396" w:rsidP="0017204F">
            <w:pPr>
              <w:jc w:val="both"/>
              <w:rPr>
                <w:b/>
                <w:sz w:val="26"/>
                <w:szCs w:val="26"/>
              </w:rPr>
            </w:pPr>
            <w:r w:rsidRPr="0031215E">
              <w:rPr>
                <w:b/>
                <w:sz w:val="26"/>
                <w:szCs w:val="26"/>
              </w:rPr>
              <w:lastRenderedPageBreak/>
              <w:t>3</w:t>
            </w:r>
            <w:r w:rsidR="00773DFC" w:rsidRPr="0031215E">
              <w:rPr>
                <w:b/>
                <w:sz w:val="26"/>
                <w:szCs w:val="26"/>
              </w:rPr>
              <w:t>. СЛУШАЛИ</w:t>
            </w:r>
          </w:p>
        </w:tc>
        <w:tc>
          <w:tcPr>
            <w:tcW w:w="3721" w:type="pct"/>
          </w:tcPr>
          <w:p w:rsidR="00D238AF" w:rsidRPr="0031215E" w:rsidRDefault="00475700" w:rsidP="00D238AF">
            <w:pPr>
              <w:pStyle w:val="ConsTitle"/>
              <w:widowControl/>
              <w:ind w:right="0" w:firstLine="743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1215E">
              <w:rPr>
                <w:rFonts w:ascii="Times New Roman" w:hAnsi="Times New Roman" w:cs="Times New Roman"/>
                <w:b w:val="0"/>
                <w:sz w:val="26"/>
                <w:szCs w:val="26"/>
              </w:rPr>
              <w:t>о</w:t>
            </w:r>
            <w:r w:rsidR="00D238AF" w:rsidRPr="0031215E">
              <w:rPr>
                <w:rFonts w:ascii="Times New Roman" w:hAnsi="Times New Roman" w:cs="Times New Roman"/>
                <w:b w:val="0"/>
                <w:sz w:val="26"/>
                <w:szCs w:val="26"/>
              </w:rPr>
              <w:t>б</w:t>
            </w:r>
            <w:r w:rsidRPr="0031215E">
              <w:rPr>
                <w:sz w:val="26"/>
                <w:szCs w:val="26"/>
              </w:rPr>
              <w:t xml:space="preserve"> </w:t>
            </w:r>
            <w:r w:rsidR="00D238AF" w:rsidRPr="0031215E">
              <w:rPr>
                <w:rFonts w:ascii="Times New Roman" w:hAnsi="Times New Roman" w:cs="Times New Roman"/>
                <w:b w:val="0"/>
                <w:sz w:val="26"/>
                <w:szCs w:val="26"/>
              </w:rPr>
              <w:t>утверждении Порядка реализации инициативных проектов в Крестецком муниципальном округе.</w:t>
            </w:r>
          </w:p>
          <w:p w:rsidR="000A0EF0" w:rsidRPr="0031215E" w:rsidRDefault="00475700" w:rsidP="00475700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 xml:space="preserve">Докладчик: </w:t>
            </w:r>
            <w:r w:rsidR="000A0EF0" w:rsidRPr="0031215E">
              <w:rPr>
                <w:sz w:val="26"/>
                <w:szCs w:val="26"/>
              </w:rPr>
              <w:t xml:space="preserve">Ожерельева О.Н. </w:t>
            </w:r>
          </w:p>
          <w:p w:rsidR="00A322AF" w:rsidRPr="0031215E" w:rsidRDefault="00A322AF" w:rsidP="00475700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>Выступления: Иванова Т.В.</w:t>
            </w:r>
          </w:p>
          <w:p w:rsidR="00475700" w:rsidRPr="0031215E" w:rsidRDefault="00475700" w:rsidP="00475700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>Голосовали:</w:t>
            </w:r>
          </w:p>
          <w:p w:rsidR="00172356" w:rsidRPr="0031215E" w:rsidRDefault="00475700" w:rsidP="00C54396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>«за» - 1</w:t>
            </w:r>
            <w:r w:rsidR="00C54396" w:rsidRPr="0031215E">
              <w:rPr>
                <w:sz w:val="26"/>
                <w:szCs w:val="26"/>
              </w:rPr>
              <w:t>4</w:t>
            </w:r>
            <w:r w:rsidRPr="0031215E">
              <w:rPr>
                <w:sz w:val="26"/>
                <w:szCs w:val="26"/>
              </w:rPr>
              <w:t xml:space="preserve">; </w:t>
            </w:r>
            <w:r w:rsidR="00BA71AE" w:rsidRPr="0031215E">
              <w:rPr>
                <w:sz w:val="26"/>
                <w:szCs w:val="26"/>
              </w:rPr>
              <w:t xml:space="preserve">«против» - нет, </w:t>
            </w:r>
            <w:r w:rsidRPr="0031215E">
              <w:rPr>
                <w:sz w:val="26"/>
                <w:szCs w:val="26"/>
              </w:rPr>
              <w:t>«воздержал</w:t>
            </w:r>
            <w:r w:rsidR="00BA71AE" w:rsidRPr="0031215E">
              <w:rPr>
                <w:sz w:val="26"/>
                <w:szCs w:val="26"/>
              </w:rPr>
              <w:t>ись</w:t>
            </w:r>
            <w:r w:rsidRPr="0031215E">
              <w:rPr>
                <w:sz w:val="26"/>
                <w:szCs w:val="26"/>
              </w:rPr>
              <w:t xml:space="preserve">» - </w:t>
            </w:r>
            <w:r w:rsidR="00C54396" w:rsidRPr="0031215E">
              <w:rPr>
                <w:sz w:val="26"/>
                <w:szCs w:val="26"/>
              </w:rPr>
              <w:t>нет</w:t>
            </w:r>
            <w:r w:rsidR="00062E7E">
              <w:rPr>
                <w:sz w:val="26"/>
                <w:szCs w:val="26"/>
              </w:rPr>
              <w:t>.</w:t>
            </w:r>
          </w:p>
        </w:tc>
      </w:tr>
      <w:tr w:rsidR="0023566B" w:rsidRPr="0031215E" w:rsidTr="006B12AA">
        <w:trPr>
          <w:trHeight w:val="415"/>
        </w:trPr>
        <w:tc>
          <w:tcPr>
            <w:tcW w:w="1279" w:type="pct"/>
          </w:tcPr>
          <w:p w:rsidR="0023566B" w:rsidRPr="0031215E" w:rsidRDefault="00E93A24" w:rsidP="0017204F">
            <w:pPr>
              <w:jc w:val="both"/>
              <w:rPr>
                <w:b/>
                <w:sz w:val="26"/>
                <w:szCs w:val="26"/>
              </w:rPr>
            </w:pPr>
            <w:r w:rsidRPr="0031215E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23566B" w:rsidRPr="0031215E" w:rsidRDefault="00475700" w:rsidP="000A0EF0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 xml:space="preserve">проект решения, представленный </w:t>
            </w:r>
            <w:r w:rsidR="000A0EF0" w:rsidRPr="0031215E">
              <w:rPr>
                <w:sz w:val="26"/>
                <w:szCs w:val="26"/>
              </w:rPr>
              <w:t xml:space="preserve">Ожерельевой О.Н., </w:t>
            </w:r>
            <w:r w:rsidRPr="0031215E">
              <w:rPr>
                <w:sz w:val="26"/>
                <w:szCs w:val="26"/>
              </w:rPr>
              <w:t>принять</w:t>
            </w:r>
            <w:r w:rsidR="00C54396" w:rsidRPr="0031215E">
              <w:rPr>
                <w:sz w:val="26"/>
                <w:szCs w:val="26"/>
              </w:rPr>
              <w:t xml:space="preserve"> единогласно</w:t>
            </w:r>
            <w:r w:rsidRPr="0031215E">
              <w:rPr>
                <w:sz w:val="26"/>
                <w:szCs w:val="26"/>
              </w:rPr>
              <w:t>.</w:t>
            </w:r>
          </w:p>
        </w:tc>
      </w:tr>
      <w:tr w:rsidR="005E05D5" w:rsidRPr="0031215E" w:rsidTr="006B12AA">
        <w:trPr>
          <w:trHeight w:val="415"/>
        </w:trPr>
        <w:tc>
          <w:tcPr>
            <w:tcW w:w="1279" w:type="pct"/>
          </w:tcPr>
          <w:p w:rsidR="005E05D5" w:rsidRPr="0031215E" w:rsidRDefault="00C54396" w:rsidP="0017204F">
            <w:pPr>
              <w:jc w:val="both"/>
              <w:rPr>
                <w:b/>
                <w:sz w:val="26"/>
                <w:szCs w:val="26"/>
              </w:rPr>
            </w:pPr>
            <w:r w:rsidRPr="0031215E">
              <w:rPr>
                <w:b/>
                <w:sz w:val="26"/>
                <w:szCs w:val="26"/>
              </w:rPr>
              <w:t>4</w:t>
            </w:r>
            <w:r w:rsidR="00924C4C" w:rsidRPr="0031215E">
              <w:rPr>
                <w:b/>
                <w:sz w:val="26"/>
                <w:szCs w:val="26"/>
              </w:rPr>
              <w:t>. СЛУШАЛИ</w:t>
            </w:r>
          </w:p>
        </w:tc>
        <w:tc>
          <w:tcPr>
            <w:tcW w:w="3721" w:type="pct"/>
          </w:tcPr>
          <w:p w:rsidR="00D238AF" w:rsidRPr="0031215E" w:rsidRDefault="00475700" w:rsidP="00601517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>о</w:t>
            </w:r>
            <w:r w:rsidR="00D238AF" w:rsidRPr="0031215E">
              <w:rPr>
                <w:sz w:val="26"/>
                <w:szCs w:val="26"/>
              </w:rPr>
              <w:t>б утверждении Порядка определения территории, части территории Крестецкого муниципального округа, предназначенной для реализации инициативных проектов.</w:t>
            </w:r>
          </w:p>
          <w:p w:rsidR="005A7A87" w:rsidRPr="0031215E" w:rsidRDefault="00B60712" w:rsidP="005A7A87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 xml:space="preserve"> </w:t>
            </w:r>
            <w:r w:rsidR="00AC7C83" w:rsidRPr="0031215E">
              <w:rPr>
                <w:sz w:val="26"/>
                <w:szCs w:val="26"/>
              </w:rPr>
              <w:t xml:space="preserve">Докладчик: </w:t>
            </w:r>
            <w:r w:rsidR="00B66D24" w:rsidRPr="0031215E">
              <w:rPr>
                <w:sz w:val="26"/>
                <w:szCs w:val="26"/>
              </w:rPr>
              <w:t>Ожерельева О.Н.</w:t>
            </w:r>
          </w:p>
          <w:p w:rsidR="00AC7C83" w:rsidRPr="0031215E" w:rsidRDefault="00AC7C83" w:rsidP="00C54396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>Голосовали: «за» - 1</w:t>
            </w:r>
            <w:r w:rsidR="00C54396" w:rsidRPr="0031215E">
              <w:rPr>
                <w:sz w:val="26"/>
                <w:szCs w:val="26"/>
              </w:rPr>
              <w:t xml:space="preserve">4, </w:t>
            </w:r>
            <w:r w:rsidRPr="0031215E">
              <w:rPr>
                <w:sz w:val="26"/>
                <w:szCs w:val="26"/>
              </w:rPr>
              <w:t>«против» - нет, «воздержались»</w:t>
            </w:r>
            <w:r w:rsidR="00C54396" w:rsidRPr="0031215E">
              <w:rPr>
                <w:sz w:val="26"/>
                <w:szCs w:val="26"/>
              </w:rPr>
              <w:t xml:space="preserve"> - нет.</w:t>
            </w:r>
          </w:p>
        </w:tc>
      </w:tr>
      <w:tr w:rsidR="005E05D5" w:rsidRPr="0031215E" w:rsidTr="006B12AA">
        <w:trPr>
          <w:trHeight w:val="415"/>
        </w:trPr>
        <w:tc>
          <w:tcPr>
            <w:tcW w:w="1279" w:type="pct"/>
          </w:tcPr>
          <w:p w:rsidR="005E05D5" w:rsidRPr="0031215E" w:rsidRDefault="00924C4C" w:rsidP="0017204F">
            <w:pPr>
              <w:jc w:val="both"/>
              <w:rPr>
                <w:b/>
                <w:sz w:val="26"/>
                <w:szCs w:val="26"/>
              </w:rPr>
            </w:pPr>
            <w:r w:rsidRPr="0031215E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5E05D5" w:rsidRPr="0031215E" w:rsidRDefault="00AC7C83" w:rsidP="00B66D24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 xml:space="preserve">проект решения, представленный </w:t>
            </w:r>
            <w:r w:rsidR="00B66D24" w:rsidRPr="0031215E">
              <w:rPr>
                <w:sz w:val="26"/>
                <w:szCs w:val="26"/>
              </w:rPr>
              <w:t xml:space="preserve">Ожерельевой О.Н., </w:t>
            </w:r>
            <w:r w:rsidR="000F4C1A" w:rsidRPr="0031215E">
              <w:rPr>
                <w:sz w:val="26"/>
                <w:szCs w:val="26"/>
              </w:rPr>
              <w:t>принять</w:t>
            </w:r>
            <w:r w:rsidR="00C54396" w:rsidRPr="0031215E">
              <w:rPr>
                <w:sz w:val="26"/>
                <w:szCs w:val="26"/>
              </w:rPr>
              <w:t xml:space="preserve"> единогласно</w:t>
            </w:r>
            <w:r w:rsidR="002809A8" w:rsidRPr="0031215E">
              <w:rPr>
                <w:sz w:val="26"/>
                <w:szCs w:val="26"/>
              </w:rPr>
              <w:t>.</w:t>
            </w:r>
          </w:p>
        </w:tc>
      </w:tr>
      <w:tr w:rsidR="005E05D5" w:rsidRPr="0031215E" w:rsidTr="006B12AA">
        <w:trPr>
          <w:trHeight w:val="415"/>
        </w:trPr>
        <w:tc>
          <w:tcPr>
            <w:tcW w:w="1279" w:type="pct"/>
          </w:tcPr>
          <w:p w:rsidR="005E05D5" w:rsidRPr="0031215E" w:rsidRDefault="00C54396" w:rsidP="0017204F">
            <w:pPr>
              <w:jc w:val="both"/>
              <w:rPr>
                <w:b/>
                <w:sz w:val="26"/>
                <w:szCs w:val="26"/>
              </w:rPr>
            </w:pPr>
            <w:r w:rsidRPr="0031215E">
              <w:rPr>
                <w:b/>
                <w:sz w:val="26"/>
                <w:szCs w:val="26"/>
              </w:rPr>
              <w:t>5</w:t>
            </w:r>
            <w:r w:rsidR="00924C4C" w:rsidRPr="0031215E">
              <w:rPr>
                <w:b/>
                <w:sz w:val="26"/>
                <w:szCs w:val="26"/>
              </w:rPr>
              <w:t>. СЛУШАЛИ</w:t>
            </w:r>
          </w:p>
        </w:tc>
        <w:tc>
          <w:tcPr>
            <w:tcW w:w="3721" w:type="pct"/>
          </w:tcPr>
          <w:p w:rsidR="00601517" w:rsidRPr="0031215E" w:rsidRDefault="00F866AB" w:rsidP="00601517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bCs/>
                <w:sz w:val="26"/>
                <w:szCs w:val="26"/>
              </w:rPr>
              <w:t>о</w:t>
            </w:r>
            <w:r w:rsidR="00601517" w:rsidRPr="0031215E">
              <w:rPr>
                <w:bCs/>
                <w:sz w:val="26"/>
                <w:szCs w:val="26"/>
              </w:rPr>
              <w:t>б</w:t>
            </w:r>
            <w:r w:rsidR="00601517" w:rsidRPr="0031215E">
              <w:rPr>
                <w:sz w:val="26"/>
                <w:szCs w:val="26"/>
              </w:rPr>
              <w:t xml:space="preserve"> утверждении Порядка проведения конкурсного отбора инициативных проектов для реализации на территории, части территории Крестецкого муниципального округа.</w:t>
            </w:r>
          </w:p>
          <w:p w:rsidR="00B60712" w:rsidRPr="0031215E" w:rsidRDefault="00F866AB" w:rsidP="00B60712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 xml:space="preserve">Докладчик: </w:t>
            </w:r>
            <w:r w:rsidR="00B66D24" w:rsidRPr="0031215E">
              <w:rPr>
                <w:sz w:val="26"/>
                <w:szCs w:val="26"/>
              </w:rPr>
              <w:t>Ожерельева О.Н.</w:t>
            </w:r>
          </w:p>
          <w:p w:rsidR="005E05D5" w:rsidRPr="0031215E" w:rsidRDefault="00F866AB" w:rsidP="00C54396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>Голосовали: «за» - 1</w:t>
            </w:r>
            <w:r w:rsidR="00C54396" w:rsidRPr="0031215E">
              <w:rPr>
                <w:sz w:val="26"/>
                <w:szCs w:val="26"/>
              </w:rPr>
              <w:t>4</w:t>
            </w:r>
            <w:r w:rsidRPr="0031215E">
              <w:rPr>
                <w:sz w:val="26"/>
                <w:szCs w:val="26"/>
              </w:rPr>
              <w:t xml:space="preserve">, «против» - </w:t>
            </w:r>
            <w:r w:rsidR="002809A8" w:rsidRPr="0031215E">
              <w:rPr>
                <w:sz w:val="26"/>
                <w:szCs w:val="26"/>
              </w:rPr>
              <w:t xml:space="preserve">нет, </w:t>
            </w:r>
            <w:r w:rsidRPr="0031215E">
              <w:rPr>
                <w:sz w:val="26"/>
                <w:szCs w:val="26"/>
              </w:rPr>
              <w:t xml:space="preserve">«воздержались» - </w:t>
            </w:r>
            <w:r w:rsidR="00C54396" w:rsidRPr="0031215E">
              <w:rPr>
                <w:sz w:val="26"/>
                <w:szCs w:val="26"/>
              </w:rPr>
              <w:t>нет.</w:t>
            </w:r>
          </w:p>
        </w:tc>
      </w:tr>
      <w:tr w:rsidR="005E05D5" w:rsidRPr="0031215E" w:rsidTr="006B12AA">
        <w:trPr>
          <w:trHeight w:val="415"/>
        </w:trPr>
        <w:tc>
          <w:tcPr>
            <w:tcW w:w="1279" w:type="pct"/>
          </w:tcPr>
          <w:p w:rsidR="005E05D5" w:rsidRPr="0031215E" w:rsidRDefault="00924C4C" w:rsidP="0017204F">
            <w:pPr>
              <w:jc w:val="both"/>
              <w:rPr>
                <w:b/>
                <w:sz w:val="26"/>
                <w:szCs w:val="26"/>
              </w:rPr>
            </w:pPr>
            <w:r w:rsidRPr="0031215E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5E05D5" w:rsidRPr="0031215E" w:rsidRDefault="00F866AB" w:rsidP="00FF1BF8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 xml:space="preserve">проект решения, представленный </w:t>
            </w:r>
            <w:r w:rsidR="00B66D24" w:rsidRPr="0031215E">
              <w:rPr>
                <w:sz w:val="26"/>
                <w:szCs w:val="26"/>
              </w:rPr>
              <w:t xml:space="preserve">Ожерельевой </w:t>
            </w:r>
            <w:r w:rsidR="00FF1BF8" w:rsidRPr="0031215E">
              <w:rPr>
                <w:sz w:val="26"/>
                <w:szCs w:val="26"/>
              </w:rPr>
              <w:t>О</w:t>
            </w:r>
            <w:r w:rsidR="00B66D24" w:rsidRPr="0031215E">
              <w:rPr>
                <w:sz w:val="26"/>
                <w:szCs w:val="26"/>
              </w:rPr>
              <w:t xml:space="preserve">.Н., </w:t>
            </w:r>
            <w:r w:rsidRPr="0031215E">
              <w:rPr>
                <w:sz w:val="26"/>
                <w:szCs w:val="26"/>
              </w:rPr>
              <w:t>принять</w:t>
            </w:r>
            <w:r w:rsidR="005B6E1C" w:rsidRPr="0031215E">
              <w:rPr>
                <w:sz w:val="26"/>
                <w:szCs w:val="26"/>
              </w:rPr>
              <w:t xml:space="preserve"> единогласно</w:t>
            </w:r>
            <w:r w:rsidR="000F4C1A" w:rsidRPr="0031215E">
              <w:rPr>
                <w:sz w:val="26"/>
                <w:szCs w:val="26"/>
              </w:rPr>
              <w:t>.</w:t>
            </w:r>
          </w:p>
        </w:tc>
      </w:tr>
      <w:tr w:rsidR="005E05D5" w:rsidRPr="0031215E" w:rsidTr="006B12AA">
        <w:trPr>
          <w:trHeight w:val="415"/>
        </w:trPr>
        <w:tc>
          <w:tcPr>
            <w:tcW w:w="1279" w:type="pct"/>
          </w:tcPr>
          <w:p w:rsidR="005E05D5" w:rsidRPr="0031215E" w:rsidRDefault="005B6E1C" w:rsidP="0017204F">
            <w:pPr>
              <w:jc w:val="both"/>
              <w:rPr>
                <w:b/>
                <w:sz w:val="26"/>
                <w:szCs w:val="26"/>
              </w:rPr>
            </w:pPr>
            <w:r w:rsidRPr="0031215E">
              <w:rPr>
                <w:b/>
                <w:sz w:val="26"/>
                <w:szCs w:val="26"/>
              </w:rPr>
              <w:t>6</w:t>
            </w:r>
            <w:r w:rsidR="00924C4C" w:rsidRPr="0031215E">
              <w:rPr>
                <w:b/>
                <w:sz w:val="26"/>
                <w:szCs w:val="26"/>
              </w:rPr>
              <w:t>. СЛУШАЛИ</w:t>
            </w:r>
          </w:p>
        </w:tc>
        <w:tc>
          <w:tcPr>
            <w:tcW w:w="3721" w:type="pct"/>
          </w:tcPr>
          <w:p w:rsidR="00601517" w:rsidRPr="0031215E" w:rsidRDefault="00F866AB" w:rsidP="00601517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>о</w:t>
            </w:r>
            <w:r w:rsidR="00601517" w:rsidRPr="0031215E">
              <w:rPr>
                <w:sz w:val="26"/>
                <w:szCs w:val="26"/>
              </w:rPr>
              <w:t>б</w:t>
            </w:r>
            <w:r w:rsidR="002809A8" w:rsidRPr="0031215E">
              <w:rPr>
                <w:sz w:val="26"/>
                <w:szCs w:val="26"/>
              </w:rPr>
              <w:t xml:space="preserve"> </w:t>
            </w:r>
            <w:r w:rsidR="00601517" w:rsidRPr="0031215E">
              <w:rPr>
                <w:sz w:val="26"/>
                <w:szCs w:val="26"/>
              </w:rPr>
              <w:t>установлении границ территории</w:t>
            </w:r>
            <w:r w:rsidR="00601517" w:rsidRPr="0031215E">
              <w:rPr>
                <w:bCs/>
                <w:kern w:val="2"/>
                <w:sz w:val="26"/>
                <w:szCs w:val="26"/>
              </w:rPr>
              <w:t xml:space="preserve"> территориального общественного самоуправления «д. Лякова».</w:t>
            </w:r>
          </w:p>
          <w:p w:rsidR="00B66D24" w:rsidRPr="0031215E" w:rsidRDefault="00F866AB" w:rsidP="00B66D24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 xml:space="preserve">Докладчик: </w:t>
            </w:r>
            <w:r w:rsidR="00601517" w:rsidRPr="0031215E">
              <w:rPr>
                <w:sz w:val="26"/>
                <w:szCs w:val="26"/>
              </w:rPr>
              <w:t>Юркив А.А.</w:t>
            </w:r>
          </w:p>
          <w:p w:rsidR="005E05D5" w:rsidRPr="0031215E" w:rsidRDefault="00F866AB" w:rsidP="005B6E1C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 xml:space="preserve">Голосовали: «за» - </w:t>
            </w:r>
            <w:r w:rsidR="005B6E1C" w:rsidRPr="0031215E">
              <w:rPr>
                <w:sz w:val="26"/>
                <w:szCs w:val="26"/>
              </w:rPr>
              <w:t>14</w:t>
            </w:r>
            <w:r w:rsidRPr="0031215E">
              <w:rPr>
                <w:sz w:val="26"/>
                <w:szCs w:val="26"/>
              </w:rPr>
              <w:t xml:space="preserve">, «против» - нет, «воздержались» - </w:t>
            </w:r>
            <w:r w:rsidR="005B6E1C" w:rsidRPr="0031215E">
              <w:rPr>
                <w:sz w:val="26"/>
                <w:szCs w:val="26"/>
              </w:rPr>
              <w:t>нет.</w:t>
            </w:r>
            <w:r w:rsidR="000F4C1A" w:rsidRPr="0031215E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5E05D5" w:rsidRPr="0031215E" w:rsidTr="006B12AA">
        <w:trPr>
          <w:trHeight w:val="415"/>
        </w:trPr>
        <w:tc>
          <w:tcPr>
            <w:tcW w:w="1279" w:type="pct"/>
          </w:tcPr>
          <w:p w:rsidR="005E05D5" w:rsidRPr="0031215E" w:rsidRDefault="00924C4C" w:rsidP="0017204F">
            <w:pPr>
              <w:jc w:val="both"/>
              <w:rPr>
                <w:b/>
                <w:sz w:val="26"/>
                <w:szCs w:val="26"/>
              </w:rPr>
            </w:pPr>
            <w:r w:rsidRPr="0031215E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5E05D5" w:rsidRPr="0031215E" w:rsidRDefault="00F866AB" w:rsidP="00601517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 xml:space="preserve">проект решения, представленный </w:t>
            </w:r>
            <w:r w:rsidR="00601517" w:rsidRPr="0031215E">
              <w:rPr>
                <w:sz w:val="26"/>
                <w:szCs w:val="26"/>
              </w:rPr>
              <w:t xml:space="preserve">Юркив А.А., </w:t>
            </w:r>
            <w:r w:rsidR="00B66D24" w:rsidRPr="0031215E">
              <w:rPr>
                <w:sz w:val="26"/>
                <w:szCs w:val="26"/>
              </w:rPr>
              <w:t xml:space="preserve"> </w:t>
            </w:r>
            <w:r w:rsidR="000F4C1A" w:rsidRPr="0031215E">
              <w:rPr>
                <w:sz w:val="26"/>
                <w:szCs w:val="26"/>
              </w:rPr>
              <w:t>п</w:t>
            </w:r>
            <w:r w:rsidRPr="0031215E">
              <w:rPr>
                <w:sz w:val="26"/>
                <w:szCs w:val="26"/>
              </w:rPr>
              <w:t>ринять</w:t>
            </w:r>
            <w:r w:rsidR="005B6E1C" w:rsidRPr="0031215E">
              <w:rPr>
                <w:sz w:val="26"/>
                <w:szCs w:val="26"/>
              </w:rPr>
              <w:t xml:space="preserve"> единогласно</w:t>
            </w:r>
            <w:r w:rsidR="000F4C1A" w:rsidRPr="0031215E">
              <w:rPr>
                <w:sz w:val="26"/>
                <w:szCs w:val="26"/>
              </w:rPr>
              <w:t>.</w:t>
            </w:r>
          </w:p>
        </w:tc>
      </w:tr>
      <w:tr w:rsidR="005E05D5" w:rsidRPr="0031215E" w:rsidTr="006B12AA">
        <w:trPr>
          <w:trHeight w:val="415"/>
        </w:trPr>
        <w:tc>
          <w:tcPr>
            <w:tcW w:w="1279" w:type="pct"/>
          </w:tcPr>
          <w:p w:rsidR="005E05D5" w:rsidRPr="0031215E" w:rsidRDefault="002C2DA7" w:rsidP="0017204F">
            <w:pPr>
              <w:jc w:val="both"/>
              <w:rPr>
                <w:b/>
                <w:sz w:val="26"/>
                <w:szCs w:val="26"/>
              </w:rPr>
            </w:pPr>
            <w:r w:rsidRPr="0031215E">
              <w:rPr>
                <w:b/>
                <w:sz w:val="26"/>
                <w:szCs w:val="26"/>
              </w:rPr>
              <w:t>7</w:t>
            </w:r>
            <w:r w:rsidR="00924C4C" w:rsidRPr="0031215E">
              <w:rPr>
                <w:b/>
                <w:sz w:val="26"/>
                <w:szCs w:val="26"/>
              </w:rPr>
              <w:t>. СЛУШАЛИ</w:t>
            </w:r>
          </w:p>
        </w:tc>
        <w:tc>
          <w:tcPr>
            <w:tcW w:w="3721" w:type="pct"/>
          </w:tcPr>
          <w:p w:rsidR="00DD2535" w:rsidRPr="0031215E" w:rsidRDefault="00C10231" w:rsidP="00DD2535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>о</w:t>
            </w:r>
            <w:r w:rsidR="00601517" w:rsidRPr="0031215E">
              <w:rPr>
                <w:sz w:val="26"/>
                <w:szCs w:val="26"/>
              </w:rPr>
              <w:t>б установлении границ территории</w:t>
            </w:r>
            <w:r w:rsidR="00601517" w:rsidRPr="0031215E">
              <w:rPr>
                <w:bCs/>
                <w:kern w:val="2"/>
                <w:sz w:val="26"/>
                <w:szCs w:val="26"/>
              </w:rPr>
              <w:t xml:space="preserve"> территориального общественного самоуправления «д. Ручьи, ул. Новая».</w:t>
            </w:r>
          </w:p>
          <w:p w:rsidR="000F4C1A" w:rsidRPr="0031215E" w:rsidRDefault="00F866AB" w:rsidP="007564E7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 xml:space="preserve">Докладчик: </w:t>
            </w:r>
            <w:r w:rsidR="00C10231" w:rsidRPr="0031215E">
              <w:rPr>
                <w:sz w:val="26"/>
                <w:szCs w:val="26"/>
              </w:rPr>
              <w:t>Юркив А.А.</w:t>
            </w:r>
          </w:p>
          <w:p w:rsidR="00F866AB" w:rsidRPr="0031215E" w:rsidRDefault="00F866AB" w:rsidP="00BF29D7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 xml:space="preserve">Голосовали: «за» - </w:t>
            </w:r>
            <w:r w:rsidR="000F4C1A" w:rsidRPr="0031215E">
              <w:rPr>
                <w:sz w:val="26"/>
                <w:szCs w:val="26"/>
              </w:rPr>
              <w:t>1</w:t>
            </w:r>
            <w:r w:rsidR="00805498" w:rsidRPr="0031215E">
              <w:rPr>
                <w:sz w:val="26"/>
                <w:szCs w:val="26"/>
              </w:rPr>
              <w:t>4</w:t>
            </w:r>
            <w:r w:rsidR="000F4C1A" w:rsidRPr="0031215E">
              <w:rPr>
                <w:sz w:val="26"/>
                <w:szCs w:val="26"/>
              </w:rPr>
              <w:t xml:space="preserve">, «против» - нет, «воздержались» - </w:t>
            </w:r>
            <w:r w:rsidR="00805498" w:rsidRPr="0031215E">
              <w:rPr>
                <w:sz w:val="26"/>
                <w:szCs w:val="26"/>
              </w:rPr>
              <w:t>нет.</w:t>
            </w:r>
          </w:p>
        </w:tc>
      </w:tr>
      <w:tr w:rsidR="005E05D5" w:rsidRPr="0031215E" w:rsidTr="006B12AA">
        <w:trPr>
          <w:trHeight w:val="415"/>
        </w:trPr>
        <w:tc>
          <w:tcPr>
            <w:tcW w:w="1279" w:type="pct"/>
          </w:tcPr>
          <w:p w:rsidR="005E05D5" w:rsidRPr="0031215E" w:rsidRDefault="00924C4C" w:rsidP="0017204F">
            <w:pPr>
              <w:jc w:val="both"/>
              <w:rPr>
                <w:b/>
                <w:sz w:val="26"/>
                <w:szCs w:val="26"/>
              </w:rPr>
            </w:pPr>
            <w:r w:rsidRPr="0031215E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5E05D5" w:rsidRPr="0031215E" w:rsidRDefault="000F4C1A" w:rsidP="00347F31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 xml:space="preserve">проект </w:t>
            </w:r>
            <w:r w:rsidR="00347F31" w:rsidRPr="0031215E">
              <w:rPr>
                <w:sz w:val="26"/>
                <w:szCs w:val="26"/>
              </w:rPr>
              <w:t>решения, представленный Юркив А.А., принять</w:t>
            </w:r>
            <w:r w:rsidR="00805498" w:rsidRPr="0031215E">
              <w:rPr>
                <w:sz w:val="26"/>
                <w:szCs w:val="26"/>
              </w:rPr>
              <w:t xml:space="preserve"> единогласно</w:t>
            </w:r>
            <w:r w:rsidR="00347F31" w:rsidRPr="0031215E">
              <w:rPr>
                <w:sz w:val="26"/>
                <w:szCs w:val="26"/>
              </w:rPr>
              <w:t>.</w:t>
            </w:r>
          </w:p>
        </w:tc>
      </w:tr>
      <w:tr w:rsidR="005E05D5" w:rsidRPr="0031215E" w:rsidTr="006B12AA">
        <w:trPr>
          <w:trHeight w:val="415"/>
        </w:trPr>
        <w:tc>
          <w:tcPr>
            <w:tcW w:w="1279" w:type="pct"/>
          </w:tcPr>
          <w:p w:rsidR="005E05D5" w:rsidRPr="0031215E" w:rsidRDefault="00805498" w:rsidP="0017204F">
            <w:pPr>
              <w:jc w:val="both"/>
              <w:rPr>
                <w:b/>
                <w:sz w:val="26"/>
                <w:szCs w:val="26"/>
              </w:rPr>
            </w:pPr>
            <w:r w:rsidRPr="0031215E">
              <w:rPr>
                <w:b/>
                <w:sz w:val="26"/>
                <w:szCs w:val="26"/>
              </w:rPr>
              <w:t>8</w:t>
            </w:r>
            <w:r w:rsidR="00924C4C" w:rsidRPr="0031215E">
              <w:rPr>
                <w:b/>
                <w:sz w:val="26"/>
                <w:szCs w:val="26"/>
              </w:rPr>
              <w:t>. СЛУШАЛИ</w:t>
            </w:r>
          </w:p>
        </w:tc>
        <w:tc>
          <w:tcPr>
            <w:tcW w:w="3721" w:type="pct"/>
          </w:tcPr>
          <w:p w:rsidR="00601517" w:rsidRPr="0031215E" w:rsidRDefault="00B40A0B" w:rsidP="00DD2535">
            <w:pPr>
              <w:ind w:firstLine="885"/>
              <w:jc w:val="both"/>
              <w:rPr>
                <w:bCs/>
                <w:kern w:val="2"/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>о</w:t>
            </w:r>
            <w:r w:rsidR="00DD2535" w:rsidRPr="0031215E">
              <w:rPr>
                <w:sz w:val="26"/>
                <w:szCs w:val="26"/>
              </w:rPr>
              <w:t>б</w:t>
            </w:r>
            <w:r w:rsidR="00601517" w:rsidRPr="0031215E">
              <w:rPr>
                <w:sz w:val="26"/>
                <w:szCs w:val="26"/>
              </w:rPr>
              <w:t xml:space="preserve"> установлении границ территории</w:t>
            </w:r>
            <w:r w:rsidR="00601517" w:rsidRPr="0031215E">
              <w:rPr>
                <w:bCs/>
                <w:kern w:val="2"/>
                <w:sz w:val="26"/>
                <w:szCs w:val="26"/>
              </w:rPr>
              <w:t xml:space="preserve"> территориального общественного самоуправления «Ветеран». </w:t>
            </w:r>
          </w:p>
          <w:p w:rsidR="00B40A0B" w:rsidRPr="0031215E" w:rsidRDefault="00B40A0B" w:rsidP="00B40A0B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 xml:space="preserve">Докладчик: </w:t>
            </w:r>
            <w:r w:rsidR="00C10231" w:rsidRPr="0031215E">
              <w:rPr>
                <w:sz w:val="26"/>
                <w:szCs w:val="26"/>
              </w:rPr>
              <w:t xml:space="preserve">Юркив А.А. </w:t>
            </w:r>
          </w:p>
          <w:p w:rsidR="005E05D5" w:rsidRPr="0031215E" w:rsidRDefault="00B40A0B" w:rsidP="00805498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>Голосовали: «за» - 1</w:t>
            </w:r>
            <w:r w:rsidR="00805498" w:rsidRPr="0031215E">
              <w:rPr>
                <w:sz w:val="26"/>
                <w:szCs w:val="26"/>
              </w:rPr>
              <w:t>4</w:t>
            </w:r>
            <w:r w:rsidRPr="0031215E">
              <w:rPr>
                <w:sz w:val="26"/>
                <w:szCs w:val="26"/>
              </w:rPr>
              <w:t xml:space="preserve">, «против» - нет, «воздержались» - </w:t>
            </w:r>
            <w:r w:rsidR="00805498" w:rsidRPr="0031215E">
              <w:rPr>
                <w:sz w:val="26"/>
                <w:szCs w:val="26"/>
              </w:rPr>
              <w:t>нет.</w:t>
            </w:r>
          </w:p>
        </w:tc>
      </w:tr>
      <w:tr w:rsidR="005E05D5" w:rsidRPr="0031215E" w:rsidTr="006B12AA">
        <w:trPr>
          <w:trHeight w:val="415"/>
        </w:trPr>
        <w:tc>
          <w:tcPr>
            <w:tcW w:w="1279" w:type="pct"/>
          </w:tcPr>
          <w:p w:rsidR="005E05D5" w:rsidRPr="0031215E" w:rsidRDefault="00924C4C" w:rsidP="0017204F">
            <w:pPr>
              <w:jc w:val="both"/>
              <w:rPr>
                <w:b/>
                <w:sz w:val="26"/>
                <w:szCs w:val="26"/>
              </w:rPr>
            </w:pPr>
            <w:r w:rsidRPr="0031215E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5E05D5" w:rsidRPr="0031215E" w:rsidRDefault="00347F31" w:rsidP="00347F31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>проект решения, представленный Юркив А.А., принять</w:t>
            </w:r>
            <w:r w:rsidR="00805498" w:rsidRPr="0031215E">
              <w:rPr>
                <w:sz w:val="26"/>
                <w:szCs w:val="26"/>
              </w:rPr>
              <w:t xml:space="preserve"> единогласно</w:t>
            </w:r>
            <w:r w:rsidRPr="0031215E">
              <w:rPr>
                <w:sz w:val="26"/>
                <w:szCs w:val="26"/>
              </w:rPr>
              <w:t>.</w:t>
            </w:r>
          </w:p>
        </w:tc>
      </w:tr>
      <w:tr w:rsidR="00010FA5" w:rsidRPr="0031215E" w:rsidTr="006B12AA">
        <w:trPr>
          <w:trHeight w:val="415"/>
        </w:trPr>
        <w:tc>
          <w:tcPr>
            <w:tcW w:w="1279" w:type="pct"/>
          </w:tcPr>
          <w:p w:rsidR="00010FA5" w:rsidRPr="0031215E" w:rsidRDefault="00805498" w:rsidP="0017204F">
            <w:pPr>
              <w:jc w:val="both"/>
              <w:rPr>
                <w:b/>
                <w:sz w:val="26"/>
                <w:szCs w:val="26"/>
              </w:rPr>
            </w:pPr>
            <w:r w:rsidRPr="0031215E">
              <w:rPr>
                <w:b/>
                <w:sz w:val="26"/>
                <w:szCs w:val="26"/>
              </w:rPr>
              <w:t>9</w:t>
            </w:r>
            <w:r w:rsidR="00C10231" w:rsidRPr="0031215E">
              <w:rPr>
                <w:b/>
                <w:sz w:val="26"/>
                <w:szCs w:val="26"/>
              </w:rPr>
              <w:t>. СЛУШАЛИ</w:t>
            </w:r>
          </w:p>
        </w:tc>
        <w:tc>
          <w:tcPr>
            <w:tcW w:w="3721" w:type="pct"/>
          </w:tcPr>
          <w:p w:rsidR="00942F19" w:rsidRPr="0031215E" w:rsidRDefault="00347F31" w:rsidP="00942F19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rFonts w:eastAsia="DengXian"/>
                <w:sz w:val="26"/>
                <w:szCs w:val="26"/>
              </w:rPr>
              <w:t>о</w:t>
            </w:r>
            <w:r w:rsidR="00601517" w:rsidRPr="0031215E">
              <w:rPr>
                <w:sz w:val="26"/>
                <w:szCs w:val="26"/>
              </w:rPr>
              <w:t xml:space="preserve"> </w:t>
            </w:r>
            <w:r w:rsidR="00942F19" w:rsidRPr="0031215E">
              <w:rPr>
                <w:sz w:val="26"/>
                <w:szCs w:val="26"/>
              </w:rPr>
              <w:t xml:space="preserve">признании утратившим силу решения Совета </w:t>
            </w:r>
            <w:r w:rsidR="00942F19" w:rsidRPr="0031215E">
              <w:rPr>
                <w:sz w:val="26"/>
                <w:szCs w:val="26"/>
              </w:rPr>
              <w:lastRenderedPageBreak/>
              <w:t>депутатов Новорахинского сельского поселения от 19.08.2015 №280.</w:t>
            </w:r>
          </w:p>
          <w:p w:rsidR="00347F31" w:rsidRPr="0031215E" w:rsidRDefault="00347F31" w:rsidP="00347F31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 xml:space="preserve">Докладчик: Юркив А.А. </w:t>
            </w:r>
          </w:p>
          <w:p w:rsidR="00347F31" w:rsidRPr="0031215E" w:rsidRDefault="00347F31" w:rsidP="00C30049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>Голосовали: «за» - 1</w:t>
            </w:r>
            <w:r w:rsidR="00C30049" w:rsidRPr="0031215E">
              <w:rPr>
                <w:sz w:val="26"/>
                <w:szCs w:val="26"/>
              </w:rPr>
              <w:t>4</w:t>
            </w:r>
            <w:r w:rsidRPr="0031215E">
              <w:rPr>
                <w:sz w:val="26"/>
                <w:szCs w:val="26"/>
              </w:rPr>
              <w:t xml:space="preserve">, «против» - нет, «воздержались» - </w:t>
            </w:r>
            <w:r w:rsidR="00C30049" w:rsidRPr="0031215E">
              <w:rPr>
                <w:sz w:val="26"/>
                <w:szCs w:val="26"/>
              </w:rPr>
              <w:t>нет.</w:t>
            </w:r>
          </w:p>
        </w:tc>
      </w:tr>
      <w:tr w:rsidR="00010FA5" w:rsidRPr="0031215E" w:rsidTr="006B12AA">
        <w:trPr>
          <w:trHeight w:val="415"/>
        </w:trPr>
        <w:tc>
          <w:tcPr>
            <w:tcW w:w="1279" w:type="pct"/>
          </w:tcPr>
          <w:p w:rsidR="00010FA5" w:rsidRPr="0031215E" w:rsidRDefault="00C10231" w:rsidP="0017204F">
            <w:pPr>
              <w:jc w:val="both"/>
              <w:rPr>
                <w:b/>
                <w:sz w:val="26"/>
                <w:szCs w:val="26"/>
              </w:rPr>
            </w:pPr>
            <w:r w:rsidRPr="0031215E">
              <w:rPr>
                <w:b/>
                <w:sz w:val="26"/>
                <w:szCs w:val="26"/>
              </w:rPr>
              <w:lastRenderedPageBreak/>
              <w:t>РЕШИЛИ:</w:t>
            </w:r>
          </w:p>
        </w:tc>
        <w:tc>
          <w:tcPr>
            <w:tcW w:w="3721" w:type="pct"/>
          </w:tcPr>
          <w:p w:rsidR="00010FA5" w:rsidRPr="0031215E" w:rsidRDefault="00347F31" w:rsidP="006E18D2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>проект решения, представленный Юркив А.А., принять</w:t>
            </w:r>
            <w:r w:rsidR="00C30049" w:rsidRPr="0031215E">
              <w:rPr>
                <w:sz w:val="26"/>
                <w:szCs w:val="26"/>
              </w:rPr>
              <w:t xml:space="preserve"> единогласно</w:t>
            </w:r>
            <w:r w:rsidRPr="0031215E">
              <w:rPr>
                <w:sz w:val="26"/>
                <w:szCs w:val="26"/>
              </w:rPr>
              <w:t>.</w:t>
            </w:r>
          </w:p>
        </w:tc>
      </w:tr>
      <w:tr w:rsidR="00C10231" w:rsidRPr="0031215E" w:rsidTr="006B12AA">
        <w:trPr>
          <w:trHeight w:val="415"/>
        </w:trPr>
        <w:tc>
          <w:tcPr>
            <w:tcW w:w="1279" w:type="pct"/>
          </w:tcPr>
          <w:p w:rsidR="00C10231" w:rsidRPr="0031215E" w:rsidRDefault="00805498" w:rsidP="00FF2BC9">
            <w:pPr>
              <w:jc w:val="both"/>
              <w:rPr>
                <w:b/>
                <w:sz w:val="26"/>
                <w:szCs w:val="26"/>
              </w:rPr>
            </w:pPr>
            <w:r w:rsidRPr="0031215E">
              <w:rPr>
                <w:b/>
                <w:sz w:val="26"/>
                <w:szCs w:val="26"/>
              </w:rPr>
              <w:t>10</w:t>
            </w:r>
            <w:r w:rsidR="00C10231" w:rsidRPr="0031215E">
              <w:rPr>
                <w:b/>
                <w:sz w:val="26"/>
                <w:szCs w:val="26"/>
              </w:rPr>
              <w:t>. СЛУШАЛИ</w:t>
            </w:r>
          </w:p>
        </w:tc>
        <w:tc>
          <w:tcPr>
            <w:tcW w:w="3721" w:type="pct"/>
          </w:tcPr>
          <w:p w:rsidR="00942F19" w:rsidRPr="0031215E" w:rsidRDefault="00C10231" w:rsidP="00942F19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bCs/>
                <w:kern w:val="2"/>
                <w:sz w:val="26"/>
                <w:szCs w:val="26"/>
              </w:rPr>
              <w:t>о</w:t>
            </w:r>
            <w:r w:rsidR="00942F19" w:rsidRPr="0031215E">
              <w:rPr>
                <w:sz w:val="26"/>
                <w:szCs w:val="26"/>
              </w:rPr>
              <w:t xml:space="preserve"> признании утратившим силу решения Совета депутатов Ручьевского сельского поселения от 25.11.2015 №16.</w:t>
            </w:r>
          </w:p>
          <w:p w:rsidR="00C10231" w:rsidRPr="0031215E" w:rsidRDefault="00C10231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>Докладчик: Юркив А.А.</w:t>
            </w:r>
          </w:p>
          <w:p w:rsidR="00347F31" w:rsidRPr="0031215E" w:rsidRDefault="00347F31" w:rsidP="00C30049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>Голосовали: «за» - 1</w:t>
            </w:r>
            <w:r w:rsidR="00C30049" w:rsidRPr="0031215E">
              <w:rPr>
                <w:sz w:val="26"/>
                <w:szCs w:val="26"/>
              </w:rPr>
              <w:t>4</w:t>
            </w:r>
            <w:r w:rsidRPr="0031215E">
              <w:rPr>
                <w:sz w:val="26"/>
                <w:szCs w:val="26"/>
              </w:rPr>
              <w:t xml:space="preserve">, «против» - нет, «воздержались» - </w:t>
            </w:r>
            <w:r w:rsidR="00C30049" w:rsidRPr="0031215E">
              <w:rPr>
                <w:sz w:val="26"/>
                <w:szCs w:val="26"/>
              </w:rPr>
              <w:t>нет.</w:t>
            </w:r>
          </w:p>
        </w:tc>
      </w:tr>
      <w:tr w:rsidR="00C10231" w:rsidRPr="0031215E" w:rsidTr="006B12AA">
        <w:trPr>
          <w:trHeight w:val="415"/>
        </w:trPr>
        <w:tc>
          <w:tcPr>
            <w:tcW w:w="1279" w:type="pct"/>
          </w:tcPr>
          <w:p w:rsidR="00C10231" w:rsidRPr="0031215E" w:rsidRDefault="00C10231" w:rsidP="00FF2BC9">
            <w:pPr>
              <w:jc w:val="both"/>
              <w:rPr>
                <w:b/>
                <w:sz w:val="26"/>
                <w:szCs w:val="26"/>
              </w:rPr>
            </w:pPr>
            <w:r w:rsidRPr="0031215E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C10231" w:rsidRPr="0031215E" w:rsidRDefault="00347F31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>проект решения, представленный Юркив А.А., принять</w:t>
            </w:r>
            <w:r w:rsidR="00C30049" w:rsidRPr="0031215E">
              <w:rPr>
                <w:sz w:val="26"/>
                <w:szCs w:val="26"/>
              </w:rPr>
              <w:t xml:space="preserve"> единогласно</w:t>
            </w:r>
            <w:r w:rsidRPr="0031215E">
              <w:rPr>
                <w:sz w:val="26"/>
                <w:szCs w:val="26"/>
              </w:rPr>
              <w:t>.</w:t>
            </w:r>
          </w:p>
        </w:tc>
      </w:tr>
      <w:tr w:rsidR="00C10231" w:rsidRPr="0031215E" w:rsidTr="006B12AA">
        <w:trPr>
          <w:trHeight w:val="415"/>
        </w:trPr>
        <w:tc>
          <w:tcPr>
            <w:tcW w:w="1279" w:type="pct"/>
          </w:tcPr>
          <w:p w:rsidR="00C10231" w:rsidRPr="0031215E" w:rsidRDefault="00C10231" w:rsidP="00805498">
            <w:pPr>
              <w:jc w:val="both"/>
              <w:rPr>
                <w:b/>
                <w:sz w:val="26"/>
                <w:szCs w:val="26"/>
              </w:rPr>
            </w:pPr>
            <w:r w:rsidRPr="0031215E">
              <w:rPr>
                <w:b/>
                <w:sz w:val="26"/>
                <w:szCs w:val="26"/>
              </w:rPr>
              <w:t>1</w:t>
            </w:r>
            <w:r w:rsidR="00805498" w:rsidRPr="0031215E">
              <w:rPr>
                <w:b/>
                <w:sz w:val="26"/>
                <w:szCs w:val="26"/>
              </w:rPr>
              <w:t>1</w:t>
            </w:r>
            <w:r w:rsidRPr="0031215E">
              <w:rPr>
                <w:b/>
                <w:sz w:val="26"/>
                <w:szCs w:val="26"/>
              </w:rPr>
              <w:t>. СЛУШАЛИ</w:t>
            </w:r>
          </w:p>
        </w:tc>
        <w:tc>
          <w:tcPr>
            <w:tcW w:w="3721" w:type="pct"/>
          </w:tcPr>
          <w:p w:rsidR="00942F19" w:rsidRPr="0031215E" w:rsidRDefault="00C10231" w:rsidP="00942F19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bCs/>
                <w:kern w:val="2"/>
                <w:sz w:val="26"/>
                <w:szCs w:val="26"/>
              </w:rPr>
              <w:t>о</w:t>
            </w:r>
            <w:r w:rsidR="00942F19" w:rsidRPr="0031215E">
              <w:rPr>
                <w:sz w:val="26"/>
                <w:szCs w:val="26"/>
              </w:rPr>
              <w:t xml:space="preserve"> признании утратившим силу решения Совета депутатов Ручьевского сельского поселения от 23.03.2017 №81.</w:t>
            </w:r>
          </w:p>
          <w:p w:rsidR="00C10231" w:rsidRPr="0031215E" w:rsidRDefault="00C10231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>Докладчик: Юркив А.А.</w:t>
            </w:r>
          </w:p>
          <w:p w:rsidR="00347F31" w:rsidRPr="0031215E" w:rsidRDefault="00347F31" w:rsidP="009D1D4F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>Голосовали: «за» - 1</w:t>
            </w:r>
            <w:r w:rsidR="009D1D4F" w:rsidRPr="0031215E">
              <w:rPr>
                <w:sz w:val="26"/>
                <w:szCs w:val="26"/>
              </w:rPr>
              <w:t>4</w:t>
            </w:r>
            <w:r w:rsidRPr="0031215E">
              <w:rPr>
                <w:sz w:val="26"/>
                <w:szCs w:val="26"/>
              </w:rPr>
              <w:t xml:space="preserve">, «против» - нет, «воздержались» - </w:t>
            </w:r>
            <w:r w:rsidR="009D1D4F" w:rsidRPr="0031215E">
              <w:rPr>
                <w:sz w:val="26"/>
                <w:szCs w:val="26"/>
              </w:rPr>
              <w:t>нет.</w:t>
            </w:r>
          </w:p>
        </w:tc>
      </w:tr>
      <w:tr w:rsidR="00C10231" w:rsidRPr="0031215E" w:rsidTr="006B12AA">
        <w:trPr>
          <w:trHeight w:val="415"/>
        </w:trPr>
        <w:tc>
          <w:tcPr>
            <w:tcW w:w="1279" w:type="pct"/>
          </w:tcPr>
          <w:p w:rsidR="00C10231" w:rsidRPr="0031215E" w:rsidRDefault="00C10231" w:rsidP="00FF2BC9">
            <w:pPr>
              <w:jc w:val="both"/>
              <w:rPr>
                <w:b/>
                <w:sz w:val="26"/>
                <w:szCs w:val="26"/>
              </w:rPr>
            </w:pPr>
            <w:r w:rsidRPr="0031215E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C10231" w:rsidRPr="0031215E" w:rsidRDefault="00347F31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>проект решения, представленный Юркив А.А., принять</w:t>
            </w:r>
            <w:r w:rsidR="009D1D4F" w:rsidRPr="0031215E">
              <w:rPr>
                <w:sz w:val="26"/>
                <w:szCs w:val="26"/>
              </w:rPr>
              <w:t xml:space="preserve"> единогласно</w:t>
            </w:r>
            <w:r w:rsidRPr="0031215E">
              <w:rPr>
                <w:sz w:val="26"/>
                <w:szCs w:val="26"/>
              </w:rPr>
              <w:t>.</w:t>
            </w:r>
          </w:p>
        </w:tc>
      </w:tr>
      <w:tr w:rsidR="00061DE4" w:rsidRPr="0031215E" w:rsidTr="006B12AA">
        <w:trPr>
          <w:trHeight w:val="415"/>
        </w:trPr>
        <w:tc>
          <w:tcPr>
            <w:tcW w:w="1279" w:type="pct"/>
          </w:tcPr>
          <w:p w:rsidR="00061DE4" w:rsidRPr="0031215E" w:rsidRDefault="00061DE4" w:rsidP="009D1D4F">
            <w:pPr>
              <w:jc w:val="both"/>
              <w:rPr>
                <w:b/>
                <w:sz w:val="26"/>
                <w:szCs w:val="26"/>
              </w:rPr>
            </w:pPr>
            <w:r w:rsidRPr="0031215E">
              <w:rPr>
                <w:b/>
                <w:sz w:val="26"/>
                <w:szCs w:val="26"/>
              </w:rPr>
              <w:t>1</w:t>
            </w:r>
            <w:r w:rsidR="009D1D4F" w:rsidRPr="0031215E">
              <w:rPr>
                <w:b/>
                <w:sz w:val="26"/>
                <w:szCs w:val="26"/>
              </w:rPr>
              <w:t>2</w:t>
            </w:r>
            <w:r w:rsidRPr="0031215E">
              <w:rPr>
                <w:b/>
                <w:sz w:val="26"/>
                <w:szCs w:val="26"/>
              </w:rPr>
              <w:t>. СЛУШАЛИ</w:t>
            </w:r>
          </w:p>
        </w:tc>
        <w:tc>
          <w:tcPr>
            <w:tcW w:w="3721" w:type="pct"/>
          </w:tcPr>
          <w:p w:rsidR="00942F19" w:rsidRPr="0031215E" w:rsidRDefault="00061DE4" w:rsidP="00942F19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bCs/>
                <w:kern w:val="2"/>
                <w:sz w:val="26"/>
                <w:szCs w:val="26"/>
              </w:rPr>
              <w:t>о</w:t>
            </w:r>
            <w:r w:rsidR="00942F19" w:rsidRPr="0031215E">
              <w:rPr>
                <w:sz w:val="26"/>
                <w:szCs w:val="26"/>
              </w:rPr>
              <w:t xml:space="preserve"> признании утратившим силу решения Думы Крестецкого муниципального округа от 26.03.2026 №245.</w:t>
            </w:r>
          </w:p>
          <w:p w:rsidR="00061DE4" w:rsidRPr="0031215E" w:rsidRDefault="00061DE4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>Докладчик: Юркив А.А.</w:t>
            </w:r>
          </w:p>
          <w:p w:rsidR="0031215E" w:rsidRPr="0031215E" w:rsidRDefault="0031215E" w:rsidP="009D1D4F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>Вопросы: Аленичева А.Н.</w:t>
            </w:r>
          </w:p>
          <w:p w:rsidR="0031215E" w:rsidRPr="0031215E" w:rsidRDefault="0031215E" w:rsidP="009D1D4F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>Выступления: Сальникова Т.С.</w:t>
            </w:r>
          </w:p>
          <w:p w:rsidR="000C4F2E" w:rsidRPr="0031215E" w:rsidRDefault="000C4F2E" w:rsidP="009D1D4F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>Голосовали: «за» - 1</w:t>
            </w:r>
            <w:r w:rsidR="009D1D4F" w:rsidRPr="0031215E">
              <w:rPr>
                <w:sz w:val="26"/>
                <w:szCs w:val="26"/>
              </w:rPr>
              <w:t>4</w:t>
            </w:r>
            <w:r w:rsidRPr="0031215E">
              <w:rPr>
                <w:sz w:val="26"/>
                <w:szCs w:val="26"/>
              </w:rPr>
              <w:t xml:space="preserve">, «против» - нет, «воздержались» - </w:t>
            </w:r>
            <w:r w:rsidR="009D1D4F" w:rsidRPr="0031215E">
              <w:rPr>
                <w:sz w:val="26"/>
                <w:szCs w:val="26"/>
              </w:rPr>
              <w:t>нет.</w:t>
            </w:r>
          </w:p>
        </w:tc>
      </w:tr>
      <w:tr w:rsidR="00061DE4" w:rsidRPr="0031215E" w:rsidTr="006B12AA">
        <w:trPr>
          <w:trHeight w:val="415"/>
        </w:trPr>
        <w:tc>
          <w:tcPr>
            <w:tcW w:w="1279" w:type="pct"/>
          </w:tcPr>
          <w:p w:rsidR="00061DE4" w:rsidRPr="0031215E" w:rsidRDefault="00061DE4" w:rsidP="00FF2BC9">
            <w:pPr>
              <w:jc w:val="both"/>
              <w:rPr>
                <w:b/>
                <w:sz w:val="26"/>
                <w:szCs w:val="26"/>
              </w:rPr>
            </w:pPr>
            <w:r w:rsidRPr="0031215E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061DE4" w:rsidRPr="0031215E" w:rsidRDefault="000C4F2E" w:rsidP="00FF2BC9">
            <w:pPr>
              <w:ind w:firstLine="885"/>
              <w:jc w:val="both"/>
              <w:rPr>
                <w:sz w:val="26"/>
                <w:szCs w:val="26"/>
              </w:rPr>
            </w:pPr>
            <w:r w:rsidRPr="0031215E">
              <w:rPr>
                <w:sz w:val="26"/>
                <w:szCs w:val="26"/>
              </w:rPr>
              <w:t>проект решения, представленный Юркив А.А., принять</w:t>
            </w:r>
            <w:r w:rsidR="009D1D4F" w:rsidRPr="0031215E">
              <w:rPr>
                <w:sz w:val="26"/>
                <w:szCs w:val="26"/>
              </w:rPr>
              <w:t xml:space="preserve"> единогласно</w:t>
            </w:r>
            <w:r w:rsidRPr="0031215E">
              <w:rPr>
                <w:sz w:val="26"/>
                <w:szCs w:val="26"/>
              </w:rPr>
              <w:t>.</w:t>
            </w:r>
          </w:p>
        </w:tc>
      </w:tr>
    </w:tbl>
    <w:p w:rsidR="00641A9B" w:rsidRPr="0031215E" w:rsidRDefault="00641A9B" w:rsidP="00C664CB">
      <w:pPr>
        <w:ind w:firstLine="1134"/>
        <w:jc w:val="both"/>
        <w:rPr>
          <w:b/>
          <w:sz w:val="26"/>
          <w:szCs w:val="26"/>
        </w:rPr>
      </w:pPr>
    </w:p>
    <w:p w:rsidR="00942F19" w:rsidRPr="0031215E" w:rsidRDefault="00942F19" w:rsidP="00C664CB">
      <w:pPr>
        <w:ind w:firstLine="1134"/>
        <w:jc w:val="both"/>
        <w:rPr>
          <w:b/>
          <w:sz w:val="26"/>
          <w:szCs w:val="26"/>
        </w:rPr>
      </w:pPr>
    </w:p>
    <w:p w:rsidR="00942F19" w:rsidRPr="0031215E" w:rsidRDefault="00942F19" w:rsidP="00C664CB">
      <w:pPr>
        <w:ind w:firstLine="1134"/>
        <w:jc w:val="both"/>
        <w:rPr>
          <w:b/>
          <w:sz w:val="26"/>
          <w:szCs w:val="26"/>
        </w:rPr>
      </w:pPr>
    </w:p>
    <w:p w:rsidR="00A51D2D" w:rsidRPr="0031215E" w:rsidRDefault="00756998" w:rsidP="00C664CB">
      <w:pPr>
        <w:ind w:firstLine="142"/>
        <w:jc w:val="both"/>
        <w:rPr>
          <w:b/>
          <w:sz w:val="26"/>
          <w:szCs w:val="26"/>
        </w:rPr>
      </w:pPr>
      <w:r w:rsidRPr="0031215E">
        <w:rPr>
          <w:b/>
          <w:sz w:val="26"/>
          <w:szCs w:val="26"/>
        </w:rPr>
        <w:t>Заместитель п</w:t>
      </w:r>
      <w:r w:rsidR="00027D88" w:rsidRPr="0031215E">
        <w:rPr>
          <w:b/>
          <w:sz w:val="26"/>
          <w:szCs w:val="26"/>
        </w:rPr>
        <w:t>редседател</w:t>
      </w:r>
      <w:r w:rsidRPr="0031215E">
        <w:rPr>
          <w:b/>
          <w:sz w:val="26"/>
          <w:szCs w:val="26"/>
        </w:rPr>
        <w:t>я</w:t>
      </w:r>
      <w:r w:rsidR="00027D88" w:rsidRPr="0031215E">
        <w:rPr>
          <w:b/>
          <w:sz w:val="26"/>
          <w:szCs w:val="26"/>
        </w:rPr>
        <w:t xml:space="preserve"> Думы</w:t>
      </w:r>
      <w:r w:rsidR="00027D88" w:rsidRPr="0031215E">
        <w:rPr>
          <w:b/>
          <w:sz w:val="26"/>
          <w:szCs w:val="26"/>
        </w:rPr>
        <w:tab/>
      </w:r>
      <w:r w:rsidR="00027D88" w:rsidRPr="0031215E">
        <w:rPr>
          <w:b/>
          <w:sz w:val="26"/>
          <w:szCs w:val="26"/>
        </w:rPr>
        <w:tab/>
      </w:r>
      <w:r w:rsidR="00027D88" w:rsidRPr="0031215E">
        <w:rPr>
          <w:b/>
          <w:sz w:val="26"/>
          <w:szCs w:val="26"/>
        </w:rPr>
        <w:tab/>
      </w:r>
      <w:r w:rsidRPr="0031215E">
        <w:rPr>
          <w:b/>
          <w:sz w:val="26"/>
          <w:szCs w:val="26"/>
        </w:rPr>
        <w:t>Т.В. Иванова</w:t>
      </w:r>
    </w:p>
    <w:sectPr w:rsidR="00A51D2D" w:rsidRPr="0031215E" w:rsidSect="00571DCF">
      <w:headerReference w:type="default" r:id="rId7"/>
      <w:pgSz w:w="11906" w:h="16838" w:code="9"/>
      <w:pgMar w:top="1134" w:right="113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533" w:rsidRDefault="00507533" w:rsidP="00004595">
      <w:r>
        <w:separator/>
      </w:r>
    </w:p>
  </w:endnote>
  <w:endnote w:type="continuationSeparator" w:id="1">
    <w:p w:rsidR="00507533" w:rsidRDefault="00507533" w:rsidP="00004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533" w:rsidRDefault="00507533" w:rsidP="00004595">
      <w:r>
        <w:separator/>
      </w:r>
    </w:p>
  </w:footnote>
  <w:footnote w:type="continuationSeparator" w:id="1">
    <w:p w:rsidR="00507533" w:rsidRDefault="00507533" w:rsidP="000045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66455"/>
      <w:docPartObj>
        <w:docPartGallery w:val="Page Numbers (Top of Page)"/>
        <w:docPartUnique/>
      </w:docPartObj>
    </w:sdtPr>
    <w:sdtContent>
      <w:p w:rsidR="00C30049" w:rsidRDefault="00FD08E7" w:rsidP="005B243A">
        <w:pPr>
          <w:pStyle w:val="a5"/>
          <w:ind w:firstLine="1560"/>
          <w:jc w:val="center"/>
        </w:pPr>
        <w:fldSimple w:instr="PAGE   \* MERGEFORMAT">
          <w:r w:rsidR="00267348">
            <w:rPr>
              <w:noProof/>
            </w:rPr>
            <w:t>2</w:t>
          </w:r>
        </w:fldSimple>
      </w:p>
    </w:sdtContent>
  </w:sdt>
  <w:p w:rsidR="00C30049" w:rsidRDefault="00C3004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566B"/>
    <w:rsid w:val="00000475"/>
    <w:rsid w:val="00001E81"/>
    <w:rsid w:val="000021FA"/>
    <w:rsid w:val="00004381"/>
    <w:rsid w:val="00004595"/>
    <w:rsid w:val="000067BE"/>
    <w:rsid w:val="000078A4"/>
    <w:rsid w:val="00010FA5"/>
    <w:rsid w:val="0001106F"/>
    <w:rsid w:val="00011346"/>
    <w:rsid w:val="000148E0"/>
    <w:rsid w:val="00015F31"/>
    <w:rsid w:val="00015F5E"/>
    <w:rsid w:val="00015FD9"/>
    <w:rsid w:val="00016780"/>
    <w:rsid w:val="0002119B"/>
    <w:rsid w:val="000211F2"/>
    <w:rsid w:val="000222B2"/>
    <w:rsid w:val="000240CB"/>
    <w:rsid w:val="000244E4"/>
    <w:rsid w:val="00027440"/>
    <w:rsid w:val="00027D88"/>
    <w:rsid w:val="00030030"/>
    <w:rsid w:val="000304DF"/>
    <w:rsid w:val="00030BB5"/>
    <w:rsid w:val="00034162"/>
    <w:rsid w:val="00034CD3"/>
    <w:rsid w:val="000361C0"/>
    <w:rsid w:val="00036B97"/>
    <w:rsid w:val="00037952"/>
    <w:rsid w:val="00041234"/>
    <w:rsid w:val="00041D8F"/>
    <w:rsid w:val="00045714"/>
    <w:rsid w:val="00047121"/>
    <w:rsid w:val="0004713F"/>
    <w:rsid w:val="00047F9C"/>
    <w:rsid w:val="0005149F"/>
    <w:rsid w:val="00053DB5"/>
    <w:rsid w:val="00061DE4"/>
    <w:rsid w:val="00062E7E"/>
    <w:rsid w:val="00065907"/>
    <w:rsid w:val="00065DB0"/>
    <w:rsid w:val="00065F08"/>
    <w:rsid w:val="00067A01"/>
    <w:rsid w:val="00070AF0"/>
    <w:rsid w:val="000731ED"/>
    <w:rsid w:val="0007515B"/>
    <w:rsid w:val="0007638C"/>
    <w:rsid w:val="00076FBC"/>
    <w:rsid w:val="000800E5"/>
    <w:rsid w:val="00082445"/>
    <w:rsid w:val="00087F6C"/>
    <w:rsid w:val="000932DA"/>
    <w:rsid w:val="000939A0"/>
    <w:rsid w:val="000952E8"/>
    <w:rsid w:val="000A0E43"/>
    <w:rsid w:val="000A0EF0"/>
    <w:rsid w:val="000A4FCD"/>
    <w:rsid w:val="000B0835"/>
    <w:rsid w:val="000B1523"/>
    <w:rsid w:val="000B201E"/>
    <w:rsid w:val="000B3E44"/>
    <w:rsid w:val="000B5103"/>
    <w:rsid w:val="000B55A1"/>
    <w:rsid w:val="000B6713"/>
    <w:rsid w:val="000B6EA0"/>
    <w:rsid w:val="000C4F2E"/>
    <w:rsid w:val="000C508B"/>
    <w:rsid w:val="000C50DE"/>
    <w:rsid w:val="000C67FE"/>
    <w:rsid w:val="000D0764"/>
    <w:rsid w:val="000D3A83"/>
    <w:rsid w:val="000D3DFF"/>
    <w:rsid w:val="000D7B51"/>
    <w:rsid w:val="000E24FB"/>
    <w:rsid w:val="000E2E7B"/>
    <w:rsid w:val="000E6ED9"/>
    <w:rsid w:val="000E7D49"/>
    <w:rsid w:val="000F4A5A"/>
    <w:rsid w:val="000F4C1A"/>
    <w:rsid w:val="000F622A"/>
    <w:rsid w:val="000F7C6B"/>
    <w:rsid w:val="001018B3"/>
    <w:rsid w:val="00102989"/>
    <w:rsid w:val="0010420E"/>
    <w:rsid w:val="001066FE"/>
    <w:rsid w:val="00106E79"/>
    <w:rsid w:val="00112E12"/>
    <w:rsid w:val="001139D5"/>
    <w:rsid w:val="001232BE"/>
    <w:rsid w:val="00123C01"/>
    <w:rsid w:val="001277AB"/>
    <w:rsid w:val="0012785B"/>
    <w:rsid w:val="001317B6"/>
    <w:rsid w:val="001322B8"/>
    <w:rsid w:val="00133EA8"/>
    <w:rsid w:val="0013421E"/>
    <w:rsid w:val="00134468"/>
    <w:rsid w:val="00134845"/>
    <w:rsid w:val="00135134"/>
    <w:rsid w:val="0013563C"/>
    <w:rsid w:val="001418BE"/>
    <w:rsid w:val="0014302F"/>
    <w:rsid w:val="00143DCD"/>
    <w:rsid w:val="00144052"/>
    <w:rsid w:val="001440C3"/>
    <w:rsid w:val="00144D83"/>
    <w:rsid w:val="001466F0"/>
    <w:rsid w:val="00150729"/>
    <w:rsid w:val="00153975"/>
    <w:rsid w:val="00157DCA"/>
    <w:rsid w:val="0016051C"/>
    <w:rsid w:val="0016233D"/>
    <w:rsid w:val="00163AC3"/>
    <w:rsid w:val="00163CC0"/>
    <w:rsid w:val="00164AF7"/>
    <w:rsid w:val="00164FD0"/>
    <w:rsid w:val="001675BA"/>
    <w:rsid w:val="0017204F"/>
    <w:rsid w:val="00172356"/>
    <w:rsid w:val="0017364B"/>
    <w:rsid w:val="00173A24"/>
    <w:rsid w:val="00177D60"/>
    <w:rsid w:val="0018256F"/>
    <w:rsid w:val="00182F80"/>
    <w:rsid w:val="00190CBE"/>
    <w:rsid w:val="00190D19"/>
    <w:rsid w:val="00191199"/>
    <w:rsid w:val="00193EE4"/>
    <w:rsid w:val="0019407E"/>
    <w:rsid w:val="001A0155"/>
    <w:rsid w:val="001A04E5"/>
    <w:rsid w:val="001A1425"/>
    <w:rsid w:val="001A30E4"/>
    <w:rsid w:val="001A6715"/>
    <w:rsid w:val="001A687C"/>
    <w:rsid w:val="001B0211"/>
    <w:rsid w:val="001B1FA9"/>
    <w:rsid w:val="001B267F"/>
    <w:rsid w:val="001B4360"/>
    <w:rsid w:val="001B5F58"/>
    <w:rsid w:val="001C1F64"/>
    <w:rsid w:val="001D0382"/>
    <w:rsid w:val="001D250B"/>
    <w:rsid w:val="001E15BA"/>
    <w:rsid w:val="001E3A72"/>
    <w:rsid w:val="001E6636"/>
    <w:rsid w:val="001E6C83"/>
    <w:rsid w:val="001F24FA"/>
    <w:rsid w:val="001F312E"/>
    <w:rsid w:val="001F3E11"/>
    <w:rsid w:val="001F437D"/>
    <w:rsid w:val="001F4A24"/>
    <w:rsid w:val="001F4C68"/>
    <w:rsid w:val="002054D1"/>
    <w:rsid w:val="00207B5D"/>
    <w:rsid w:val="00210B33"/>
    <w:rsid w:val="00212A89"/>
    <w:rsid w:val="0021393E"/>
    <w:rsid w:val="002144FD"/>
    <w:rsid w:val="00216C00"/>
    <w:rsid w:val="00220034"/>
    <w:rsid w:val="00221143"/>
    <w:rsid w:val="00221FE2"/>
    <w:rsid w:val="002232CC"/>
    <w:rsid w:val="00223616"/>
    <w:rsid w:val="002247AC"/>
    <w:rsid w:val="00224AC1"/>
    <w:rsid w:val="0022565B"/>
    <w:rsid w:val="00231FD4"/>
    <w:rsid w:val="00234568"/>
    <w:rsid w:val="0023566B"/>
    <w:rsid w:val="002423D4"/>
    <w:rsid w:val="00243F72"/>
    <w:rsid w:val="00253F83"/>
    <w:rsid w:val="00261031"/>
    <w:rsid w:val="00264C38"/>
    <w:rsid w:val="00265F72"/>
    <w:rsid w:val="00266032"/>
    <w:rsid w:val="00267348"/>
    <w:rsid w:val="002675CE"/>
    <w:rsid w:val="0027111C"/>
    <w:rsid w:val="00271508"/>
    <w:rsid w:val="002751D5"/>
    <w:rsid w:val="002809A8"/>
    <w:rsid w:val="00280B25"/>
    <w:rsid w:val="002847CC"/>
    <w:rsid w:val="00285DE5"/>
    <w:rsid w:val="0029132F"/>
    <w:rsid w:val="002913C1"/>
    <w:rsid w:val="00291BD3"/>
    <w:rsid w:val="00291C0B"/>
    <w:rsid w:val="002923CE"/>
    <w:rsid w:val="00292724"/>
    <w:rsid w:val="00292C2A"/>
    <w:rsid w:val="00294CFE"/>
    <w:rsid w:val="00294FD7"/>
    <w:rsid w:val="002951FE"/>
    <w:rsid w:val="0029588E"/>
    <w:rsid w:val="002A3423"/>
    <w:rsid w:val="002A3B02"/>
    <w:rsid w:val="002A43BC"/>
    <w:rsid w:val="002A58F2"/>
    <w:rsid w:val="002B1E81"/>
    <w:rsid w:val="002B2D61"/>
    <w:rsid w:val="002C0F16"/>
    <w:rsid w:val="002C20A6"/>
    <w:rsid w:val="002C2DA7"/>
    <w:rsid w:val="002C4D47"/>
    <w:rsid w:val="002D5E97"/>
    <w:rsid w:val="002E0319"/>
    <w:rsid w:val="002E4122"/>
    <w:rsid w:val="002E4622"/>
    <w:rsid w:val="002E501A"/>
    <w:rsid w:val="002E5784"/>
    <w:rsid w:val="002E5994"/>
    <w:rsid w:val="002E7EFB"/>
    <w:rsid w:val="002F2077"/>
    <w:rsid w:val="002F2B5A"/>
    <w:rsid w:val="002F58D5"/>
    <w:rsid w:val="002F7A8A"/>
    <w:rsid w:val="00300175"/>
    <w:rsid w:val="00300400"/>
    <w:rsid w:val="0030194A"/>
    <w:rsid w:val="00302C8C"/>
    <w:rsid w:val="003068EE"/>
    <w:rsid w:val="00310FB1"/>
    <w:rsid w:val="0031215E"/>
    <w:rsid w:val="00314D92"/>
    <w:rsid w:val="00316526"/>
    <w:rsid w:val="003233B3"/>
    <w:rsid w:val="003316D8"/>
    <w:rsid w:val="00331BD1"/>
    <w:rsid w:val="0033270F"/>
    <w:rsid w:val="003343F9"/>
    <w:rsid w:val="00334FD2"/>
    <w:rsid w:val="003377E0"/>
    <w:rsid w:val="00342099"/>
    <w:rsid w:val="00342859"/>
    <w:rsid w:val="00343D74"/>
    <w:rsid w:val="00344CC6"/>
    <w:rsid w:val="00345122"/>
    <w:rsid w:val="00346F47"/>
    <w:rsid w:val="00347479"/>
    <w:rsid w:val="00347F31"/>
    <w:rsid w:val="00351B54"/>
    <w:rsid w:val="0035498E"/>
    <w:rsid w:val="00354EEA"/>
    <w:rsid w:val="00356D32"/>
    <w:rsid w:val="0036457E"/>
    <w:rsid w:val="00366683"/>
    <w:rsid w:val="00367CF7"/>
    <w:rsid w:val="00371D34"/>
    <w:rsid w:val="003824C0"/>
    <w:rsid w:val="00382E2E"/>
    <w:rsid w:val="00383DA5"/>
    <w:rsid w:val="003923EF"/>
    <w:rsid w:val="00395F38"/>
    <w:rsid w:val="003A4FA2"/>
    <w:rsid w:val="003A61EB"/>
    <w:rsid w:val="003A658C"/>
    <w:rsid w:val="003B65F1"/>
    <w:rsid w:val="003C2F38"/>
    <w:rsid w:val="003C552E"/>
    <w:rsid w:val="003D35D8"/>
    <w:rsid w:val="003E2B63"/>
    <w:rsid w:val="003E312E"/>
    <w:rsid w:val="003E332C"/>
    <w:rsid w:val="003E727E"/>
    <w:rsid w:val="003F6C88"/>
    <w:rsid w:val="003F77D3"/>
    <w:rsid w:val="003F7D78"/>
    <w:rsid w:val="004007C7"/>
    <w:rsid w:val="0040179B"/>
    <w:rsid w:val="00401832"/>
    <w:rsid w:val="00402067"/>
    <w:rsid w:val="00405027"/>
    <w:rsid w:val="00405E1C"/>
    <w:rsid w:val="004215B7"/>
    <w:rsid w:val="0042235F"/>
    <w:rsid w:val="0043006D"/>
    <w:rsid w:val="004305FD"/>
    <w:rsid w:val="00430B74"/>
    <w:rsid w:val="00437EEB"/>
    <w:rsid w:val="00440386"/>
    <w:rsid w:val="00440612"/>
    <w:rsid w:val="00440D84"/>
    <w:rsid w:val="004412B0"/>
    <w:rsid w:val="00441FA4"/>
    <w:rsid w:val="00446754"/>
    <w:rsid w:val="00447F80"/>
    <w:rsid w:val="00450202"/>
    <w:rsid w:val="00452FDE"/>
    <w:rsid w:val="004568CA"/>
    <w:rsid w:val="00461F9A"/>
    <w:rsid w:val="00462314"/>
    <w:rsid w:val="0047119E"/>
    <w:rsid w:val="00471B3F"/>
    <w:rsid w:val="00473665"/>
    <w:rsid w:val="00475700"/>
    <w:rsid w:val="0047583B"/>
    <w:rsid w:val="00476B4A"/>
    <w:rsid w:val="00476BCB"/>
    <w:rsid w:val="004821B1"/>
    <w:rsid w:val="00487CAB"/>
    <w:rsid w:val="004908B9"/>
    <w:rsid w:val="00494020"/>
    <w:rsid w:val="0049699D"/>
    <w:rsid w:val="004A0607"/>
    <w:rsid w:val="004A08B5"/>
    <w:rsid w:val="004A1D86"/>
    <w:rsid w:val="004A2A1C"/>
    <w:rsid w:val="004A4BC7"/>
    <w:rsid w:val="004A5F2B"/>
    <w:rsid w:val="004A6359"/>
    <w:rsid w:val="004A7E19"/>
    <w:rsid w:val="004B00CB"/>
    <w:rsid w:val="004B16C1"/>
    <w:rsid w:val="004B54D1"/>
    <w:rsid w:val="004B77CB"/>
    <w:rsid w:val="004C0330"/>
    <w:rsid w:val="004C6178"/>
    <w:rsid w:val="004C63EC"/>
    <w:rsid w:val="004C764A"/>
    <w:rsid w:val="004D0769"/>
    <w:rsid w:val="004D3B2F"/>
    <w:rsid w:val="004D5157"/>
    <w:rsid w:val="004E0D10"/>
    <w:rsid w:val="004E2177"/>
    <w:rsid w:val="004F23EE"/>
    <w:rsid w:val="00503CBF"/>
    <w:rsid w:val="00503E60"/>
    <w:rsid w:val="00506784"/>
    <w:rsid w:val="00507533"/>
    <w:rsid w:val="0050768E"/>
    <w:rsid w:val="0051029B"/>
    <w:rsid w:val="00510D10"/>
    <w:rsid w:val="0051536B"/>
    <w:rsid w:val="00516C4C"/>
    <w:rsid w:val="00516E8C"/>
    <w:rsid w:val="005200CD"/>
    <w:rsid w:val="005217D7"/>
    <w:rsid w:val="005235B2"/>
    <w:rsid w:val="00523A2D"/>
    <w:rsid w:val="0052557E"/>
    <w:rsid w:val="005257B3"/>
    <w:rsid w:val="0053046F"/>
    <w:rsid w:val="00535C27"/>
    <w:rsid w:val="00535FDC"/>
    <w:rsid w:val="0053680E"/>
    <w:rsid w:val="0054518F"/>
    <w:rsid w:val="00546DB6"/>
    <w:rsid w:val="00551222"/>
    <w:rsid w:val="00552C05"/>
    <w:rsid w:val="00553C0D"/>
    <w:rsid w:val="00556D16"/>
    <w:rsid w:val="0056051C"/>
    <w:rsid w:val="005647B8"/>
    <w:rsid w:val="0056559C"/>
    <w:rsid w:val="0056793D"/>
    <w:rsid w:val="00571DCF"/>
    <w:rsid w:val="005728C1"/>
    <w:rsid w:val="0057341F"/>
    <w:rsid w:val="00582C46"/>
    <w:rsid w:val="0058356A"/>
    <w:rsid w:val="00586441"/>
    <w:rsid w:val="00593827"/>
    <w:rsid w:val="00593C19"/>
    <w:rsid w:val="00597AED"/>
    <w:rsid w:val="005A2599"/>
    <w:rsid w:val="005A2C33"/>
    <w:rsid w:val="005A46B6"/>
    <w:rsid w:val="005A7A87"/>
    <w:rsid w:val="005A7BF2"/>
    <w:rsid w:val="005B243A"/>
    <w:rsid w:val="005B2E1D"/>
    <w:rsid w:val="005B3B65"/>
    <w:rsid w:val="005B67BE"/>
    <w:rsid w:val="005B6E1C"/>
    <w:rsid w:val="005B7255"/>
    <w:rsid w:val="005B7F88"/>
    <w:rsid w:val="005C137B"/>
    <w:rsid w:val="005C3C1D"/>
    <w:rsid w:val="005C4635"/>
    <w:rsid w:val="005C4EEA"/>
    <w:rsid w:val="005C52BF"/>
    <w:rsid w:val="005C5D5B"/>
    <w:rsid w:val="005D0165"/>
    <w:rsid w:val="005D0CF3"/>
    <w:rsid w:val="005D1D12"/>
    <w:rsid w:val="005D257E"/>
    <w:rsid w:val="005D276F"/>
    <w:rsid w:val="005D497D"/>
    <w:rsid w:val="005D545F"/>
    <w:rsid w:val="005E05D5"/>
    <w:rsid w:val="005E060D"/>
    <w:rsid w:val="005E2CEC"/>
    <w:rsid w:val="005E394E"/>
    <w:rsid w:val="005E5677"/>
    <w:rsid w:val="005E5D3E"/>
    <w:rsid w:val="005F03F8"/>
    <w:rsid w:val="005F0522"/>
    <w:rsid w:val="005F295B"/>
    <w:rsid w:val="005F2F3F"/>
    <w:rsid w:val="005F3797"/>
    <w:rsid w:val="005F3FD1"/>
    <w:rsid w:val="005F4D3E"/>
    <w:rsid w:val="005F5C72"/>
    <w:rsid w:val="00600DDC"/>
    <w:rsid w:val="00601517"/>
    <w:rsid w:val="006034DC"/>
    <w:rsid w:val="00603658"/>
    <w:rsid w:val="00604EE0"/>
    <w:rsid w:val="00604F7A"/>
    <w:rsid w:val="006061CC"/>
    <w:rsid w:val="00611B70"/>
    <w:rsid w:val="006128E6"/>
    <w:rsid w:val="006146EB"/>
    <w:rsid w:val="006153CA"/>
    <w:rsid w:val="00615723"/>
    <w:rsid w:val="00625C75"/>
    <w:rsid w:val="00625D51"/>
    <w:rsid w:val="00633FD5"/>
    <w:rsid w:val="00640184"/>
    <w:rsid w:val="00641663"/>
    <w:rsid w:val="00641A9B"/>
    <w:rsid w:val="00642061"/>
    <w:rsid w:val="00642244"/>
    <w:rsid w:val="00642D39"/>
    <w:rsid w:val="00646361"/>
    <w:rsid w:val="006465C6"/>
    <w:rsid w:val="006469DA"/>
    <w:rsid w:val="00646D79"/>
    <w:rsid w:val="00650AA6"/>
    <w:rsid w:val="00650C38"/>
    <w:rsid w:val="006528BE"/>
    <w:rsid w:val="00652994"/>
    <w:rsid w:val="0065540E"/>
    <w:rsid w:val="00655BEE"/>
    <w:rsid w:val="0066267D"/>
    <w:rsid w:val="0066493D"/>
    <w:rsid w:val="00667117"/>
    <w:rsid w:val="00667B1A"/>
    <w:rsid w:val="0067059C"/>
    <w:rsid w:val="006718FE"/>
    <w:rsid w:val="00674B75"/>
    <w:rsid w:val="00675A56"/>
    <w:rsid w:val="00682989"/>
    <w:rsid w:val="00683A99"/>
    <w:rsid w:val="00685B7A"/>
    <w:rsid w:val="00686D6D"/>
    <w:rsid w:val="0069257C"/>
    <w:rsid w:val="00692E3C"/>
    <w:rsid w:val="0069374C"/>
    <w:rsid w:val="006A2B87"/>
    <w:rsid w:val="006A3A67"/>
    <w:rsid w:val="006A461A"/>
    <w:rsid w:val="006B12AA"/>
    <w:rsid w:val="006B3AD5"/>
    <w:rsid w:val="006B6D31"/>
    <w:rsid w:val="006B7756"/>
    <w:rsid w:val="006C29ED"/>
    <w:rsid w:val="006C448B"/>
    <w:rsid w:val="006C7688"/>
    <w:rsid w:val="006C7FE1"/>
    <w:rsid w:val="006C7FE7"/>
    <w:rsid w:val="006D146A"/>
    <w:rsid w:val="006D333B"/>
    <w:rsid w:val="006D6364"/>
    <w:rsid w:val="006D7399"/>
    <w:rsid w:val="006E18D2"/>
    <w:rsid w:val="006E3D50"/>
    <w:rsid w:val="006E6AC2"/>
    <w:rsid w:val="006E6DB9"/>
    <w:rsid w:val="006E6E9F"/>
    <w:rsid w:val="006F3DE1"/>
    <w:rsid w:val="006F6079"/>
    <w:rsid w:val="006F6701"/>
    <w:rsid w:val="00702D3B"/>
    <w:rsid w:val="00702F86"/>
    <w:rsid w:val="00703DF4"/>
    <w:rsid w:val="007044CA"/>
    <w:rsid w:val="0071443F"/>
    <w:rsid w:val="00715531"/>
    <w:rsid w:val="00716F29"/>
    <w:rsid w:val="00722B0D"/>
    <w:rsid w:val="0072337D"/>
    <w:rsid w:val="00724BBA"/>
    <w:rsid w:val="00730F64"/>
    <w:rsid w:val="007314A0"/>
    <w:rsid w:val="00731A7E"/>
    <w:rsid w:val="00733BD8"/>
    <w:rsid w:val="00734CB8"/>
    <w:rsid w:val="00735BDE"/>
    <w:rsid w:val="007374AC"/>
    <w:rsid w:val="00740CC0"/>
    <w:rsid w:val="0074547E"/>
    <w:rsid w:val="0074784B"/>
    <w:rsid w:val="00754058"/>
    <w:rsid w:val="00755766"/>
    <w:rsid w:val="00756299"/>
    <w:rsid w:val="007564E7"/>
    <w:rsid w:val="00756998"/>
    <w:rsid w:val="00756F07"/>
    <w:rsid w:val="00762524"/>
    <w:rsid w:val="00762B38"/>
    <w:rsid w:val="00763DA2"/>
    <w:rsid w:val="007645AC"/>
    <w:rsid w:val="00773DFC"/>
    <w:rsid w:val="00777484"/>
    <w:rsid w:val="00781B10"/>
    <w:rsid w:val="00782A70"/>
    <w:rsid w:val="00787028"/>
    <w:rsid w:val="00790D1E"/>
    <w:rsid w:val="0079113B"/>
    <w:rsid w:val="0079465A"/>
    <w:rsid w:val="00797312"/>
    <w:rsid w:val="007A012E"/>
    <w:rsid w:val="007A59BF"/>
    <w:rsid w:val="007B307C"/>
    <w:rsid w:val="007B3B3A"/>
    <w:rsid w:val="007B4FB1"/>
    <w:rsid w:val="007B5308"/>
    <w:rsid w:val="007B5F0B"/>
    <w:rsid w:val="007C183D"/>
    <w:rsid w:val="007C23D9"/>
    <w:rsid w:val="007C3927"/>
    <w:rsid w:val="007C5255"/>
    <w:rsid w:val="007C608C"/>
    <w:rsid w:val="007D1E41"/>
    <w:rsid w:val="007D4ED2"/>
    <w:rsid w:val="007D51C0"/>
    <w:rsid w:val="007D5E15"/>
    <w:rsid w:val="007D6336"/>
    <w:rsid w:val="007D693C"/>
    <w:rsid w:val="007D7D43"/>
    <w:rsid w:val="007E1540"/>
    <w:rsid w:val="007E45E9"/>
    <w:rsid w:val="007E6732"/>
    <w:rsid w:val="007E7637"/>
    <w:rsid w:val="007F27F7"/>
    <w:rsid w:val="007F29D4"/>
    <w:rsid w:val="007F53AF"/>
    <w:rsid w:val="007F6649"/>
    <w:rsid w:val="007F6A3E"/>
    <w:rsid w:val="00805498"/>
    <w:rsid w:val="00805D07"/>
    <w:rsid w:val="00806F7C"/>
    <w:rsid w:val="008123BB"/>
    <w:rsid w:val="0081621D"/>
    <w:rsid w:val="00816B05"/>
    <w:rsid w:val="0081775E"/>
    <w:rsid w:val="00817BA8"/>
    <w:rsid w:val="00826266"/>
    <w:rsid w:val="00830C1A"/>
    <w:rsid w:val="00830EA2"/>
    <w:rsid w:val="00831A8B"/>
    <w:rsid w:val="008321E7"/>
    <w:rsid w:val="00832E4E"/>
    <w:rsid w:val="00833A90"/>
    <w:rsid w:val="008350F9"/>
    <w:rsid w:val="00835196"/>
    <w:rsid w:val="00835263"/>
    <w:rsid w:val="00836BED"/>
    <w:rsid w:val="00841206"/>
    <w:rsid w:val="008416A7"/>
    <w:rsid w:val="00841E1D"/>
    <w:rsid w:val="00843D87"/>
    <w:rsid w:val="008469F1"/>
    <w:rsid w:val="00847485"/>
    <w:rsid w:val="00850B50"/>
    <w:rsid w:val="00851789"/>
    <w:rsid w:val="00851D1E"/>
    <w:rsid w:val="0086065C"/>
    <w:rsid w:val="008609CA"/>
    <w:rsid w:val="008621CF"/>
    <w:rsid w:val="008655FF"/>
    <w:rsid w:val="00866B9A"/>
    <w:rsid w:val="00867777"/>
    <w:rsid w:val="00872370"/>
    <w:rsid w:val="008756A6"/>
    <w:rsid w:val="00882028"/>
    <w:rsid w:val="0088225A"/>
    <w:rsid w:val="00882DDC"/>
    <w:rsid w:val="00883EEA"/>
    <w:rsid w:val="008843D5"/>
    <w:rsid w:val="00884BB7"/>
    <w:rsid w:val="00885C72"/>
    <w:rsid w:val="00887374"/>
    <w:rsid w:val="00890E95"/>
    <w:rsid w:val="008918FB"/>
    <w:rsid w:val="008954CF"/>
    <w:rsid w:val="00895831"/>
    <w:rsid w:val="00896786"/>
    <w:rsid w:val="008A0761"/>
    <w:rsid w:val="008A23B6"/>
    <w:rsid w:val="008A5BC4"/>
    <w:rsid w:val="008B0147"/>
    <w:rsid w:val="008B1F4E"/>
    <w:rsid w:val="008C1F87"/>
    <w:rsid w:val="008C26EE"/>
    <w:rsid w:val="008C5933"/>
    <w:rsid w:val="008D25B6"/>
    <w:rsid w:val="008D668E"/>
    <w:rsid w:val="008D72E9"/>
    <w:rsid w:val="008D7F56"/>
    <w:rsid w:val="008E1EC0"/>
    <w:rsid w:val="008E3F7B"/>
    <w:rsid w:val="008E47A4"/>
    <w:rsid w:val="008E59B8"/>
    <w:rsid w:val="008E5E5C"/>
    <w:rsid w:val="008E6FAD"/>
    <w:rsid w:val="008E797B"/>
    <w:rsid w:val="008F1F90"/>
    <w:rsid w:val="008F419E"/>
    <w:rsid w:val="00902621"/>
    <w:rsid w:val="0090386D"/>
    <w:rsid w:val="00905E61"/>
    <w:rsid w:val="0091226E"/>
    <w:rsid w:val="00913D58"/>
    <w:rsid w:val="00921E42"/>
    <w:rsid w:val="00924283"/>
    <w:rsid w:val="00924C4C"/>
    <w:rsid w:val="009255F1"/>
    <w:rsid w:val="009256FA"/>
    <w:rsid w:val="009263C3"/>
    <w:rsid w:val="00931537"/>
    <w:rsid w:val="00932359"/>
    <w:rsid w:val="00934D46"/>
    <w:rsid w:val="009428B4"/>
    <w:rsid w:val="00942F19"/>
    <w:rsid w:val="00945EB2"/>
    <w:rsid w:val="009506D5"/>
    <w:rsid w:val="009523E1"/>
    <w:rsid w:val="00953514"/>
    <w:rsid w:val="00953B6F"/>
    <w:rsid w:val="00954486"/>
    <w:rsid w:val="0095471F"/>
    <w:rsid w:val="00955539"/>
    <w:rsid w:val="00955757"/>
    <w:rsid w:val="00955D7D"/>
    <w:rsid w:val="00955EE4"/>
    <w:rsid w:val="00957078"/>
    <w:rsid w:val="00963A05"/>
    <w:rsid w:val="00965222"/>
    <w:rsid w:val="0097361B"/>
    <w:rsid w:val="0097672F"/>
    <w:rsid w:val="00976EC5"/>
    <w:rsid w:val="00981974"/>
    <w:rsid w:val="009820B6"/>
    <w:rsid w:val="00985A89"/>
    <w:rsid w:val="00985ACC"/>
    <w:rsid w:val="009928A9"/>
    <w:rsid w:val="00992A22"/>
    <w:rsid w:val="009933A7"/>
    <w:rsid w:val="00993CFC"/>
    <w:rsid w:val="0099447C"/>
    <w:rsid w:val="00997F6E"/>
    <w:rsid w:val="009A093C"/>
    <w:rsid w:val="009A0AEC"/>
    <w:rsid w:val="009A17D0"/>
    <w:rsid w:val="009A184E"/>
    <w:rsid w:val="009A2209"/>
    <w:rsid w:val="009A29DB"/>
    <w:rsid w:val="009A2DE2"/>
    <w:rsid w:val="009A2E18"/>
    <w:rsid w:val="009B00CD"/>
    <w:rsid w:val="009B59B5"/>
    <w:rsid w:val="009C043A"/>
    <w:rsid w:val="009C0485"/>
    <w:rsid w:val="009C0E91"/>
    <w:rsid w:val="009C1832"/>
    <w:rsid w:val="009C3048"/>
    <w:rsid w:val="009D00B2"/>
    <w:rsid w:val="009D1D4F"/>
    <w:rsid w:val="009D29A8"/>
    <w:rsid w:val="009D39BF"/>
    <w:rsid w:val="009D49E1"/>
    <w:rsid w:val="009E041E"/>
    <w:rsid w:val="009E112C"/>
    <w:rsid w:val="009E116C"/>
    <w:rsid w:val="009E1267"/>
    <w:rsid w:val="009E328E"/>
    <w:rsid w:val="009E378B"/>
    <w:rsid w:val="009E4BFB"/>
    <w:rsid w:val="009F3B92"/>
    <w:rsid w:val="009F6250"/>
    <w:rsid w:val="009F6B52"/>
    <w:rsid w:val="00A0130B"/>
    <w:rsid w:val="00A031ED"/>
    <w:rsid w:val="00A044B4"/>
    <w:rsid w:val="00A0486F"/>
    <w:rsid w:val="00A05162"/>
    <w:rsid w:val="00A10BF7"/>
    <w:rsid w:val="00A13864"/>
    <w:rsid w:val="00A15BD6"/>
    <w:rsid w:val="00A20FBE"/>
    <w:rsid w:val="00A2103F"/>
    <w:rsid w:val="00A22778"/>
    <w:rsid w:val="00A22B69"/>
    <w:rsid w:val="00A26C90"/>
    <w:rsid w:val="00A302AE"/>
    <w:rsid w:val="00A30E51"/>
    <w:rsid w:val="00A30E6A"/>
    <w:rsid w:val="00A31240"/>
    <w:rsid w:val="00A3136F"/>
    <w:rsid w:val="00A322AF"/>
    <w:rsid w:val="00A3304F"/>
    <w:rsid w:val="00A34B24"/>
    <w:rsid w:val="00A34E17"/>
    <w:rsid w:val="00A357D3"/>
    <w:rsid w:val="00A35863"/>
    <w:rsid w:val="00A36A88"/>
    <w:rsid w:val="00A414F3"/>
    <w:rsid w:val="00A41C98"/>
    <w:rsid w:val="00A42183"/>
    <w:rsid w:val="00A443C7"/>
    <w:rsid w:val="00A46806"/>
    <w:rsid w:val="00A51D2D"/>
    <w:rsid w:val="00A56CA1"/>
    <w:rsid w:val="00A60ED8"/>
    <w:rsid w:val="00A62826"/>
    <w:rsid w:val="00A651E6"/>
    <w:rsid w:val="00A65C89"/>
    <w:rsid w:val="00A665F0"/>
    <w:rsid w:val="00A670B9"/>
    <w:rsid w:val="00A70EA2"/>
    <w:rsid w:val="00A735A9"/>
    <w:rsid w:val="00A73A07"/>
    <w:rsid w:val="00A74EA2"/>
    <w:rsid w:val="00A7553A"/>
    <w:rsid w:val="00A76972"/>
    <w:rsid w:val="00A8139C"/>
    <w:rsid w:val="00A814AE"/>
    <w:rsid w:val="00A84C54"/>
    <w:rsid w:val="00A84CF0"/>
    <w:rsid w:val="00A905F4"/>
    <w:rsid w:val="00A93192"/>
    <w:rsid w:val="00AA03E8"/>
    <w:rsid w:val="00AA3F76"/>
    <w:rsid w:val="00AA4029"/>
    <w:rsid w:val="00AA4E55"/>
    <w:rsid w:val="00AA7380"/>
    <w:rsid w:val="00AB2355"/>
    <w:rsid w:val="00AB30D8"/>
    <w:rsid w:val="00AB575B"/>
    <w:rsid w:val="00AB5796"/>
    <w:rsid w:val="00AB771E"/>
    <w:rsid w:val="00AC04B4"/>
    <w:rsid w:val="00AC1E92"/>
    <w:rsid w:val="00AC5A55"/>
    <w:rsid w:val="00AC6B1B"/>
    <w:rsid w:val="00AC759F"/>
    <w:rsid w:val="00AC7C83"/>
    <w:rsid w:val="00AD41A6"/>
    <w:rsid w:val="00AD501E"/>
    <w:rsid w:val="00AD5235"/>
    <w:rsid w:val="00AD7FA5"/>
    <w:rsid w:val="00AE3DFC"/>
    <w:rsid w:val="00AE58F2"/>
    <w:rsid w:val="00AF3E15"/>
    <w:rsid w:val="00AF5662"/>
    <w:rsid w:val="00AF5D8C"/>
    <w:rsid w:val="00AF79C9"/>
    <w:rsid w:val="00B05314"/>
    <w:rsid w:val="00B06050"/>
    <w:rsid w:val="00B11815"/>
    <w:rsid w:val="00B11C0B"/>
    <w:rsid w:val="00B11E4B"/>
    <w:rsid w:val="00B15882"/>
    <w:rsid w:val="00B22869"/>
    <w:rsid w:val="00B26057"/>
    <w:rsid w:val="00B2638B"/>
    <w:rsid w:val="00B27C31"/>
    <w:rsid w:val="00B319D6"/>
    <w:rsid w:val="00B33CE0"/>
    <w:rsid w:val="00B3444A"/>
    <w:rsid w:val="00B34474"/>
    <w:rsid w:val="00B365DF"/>
    <w:rsid w:val="00B40A0B"/>
    <w:rsid w:val="00B40BA8"/>
    <w:rsid w:val="00B5138D"/>
    <w:rsid w:val="00B525EF"/>
    <w:rsid w:val="00B54EFC"/>
    <w:rsid w:val="00B55C32"/>
    <w:rsid w:val="00B60592"/>
    <w:rsid w:val="00B60712"/>
    <w:rsid w:val="00B63E34"/>
    <w:rsid w:val="00B66D24"/>
    <w:rsid w:val="00B70DC2"/>
    <w:rsid w:val="00B71D47"/>
    <w:rsid w:val="00B727DD"/>
    <w:rsid w:val="00B72AA8"/>
    <w:rsid w:val="00B72EA3"/>
    <w:rsid w:val="00B73549"/>
    <w:rsid w:val="00B743A8"/>
    <w:rsid w:val="00B762ED"/>
    <w:rsid w:val="00B769A5"/>
    <w:rsid w:val="00B77EF4"/>
    <w:rsid w:val="00B80662"/>
    <w:rsid w:val="00B81B1E"/>
    <w:rsid w:val="00B82236"/>
    <w:rsid w:val="00B82648"/>
    <w:rsid w:val="00B83547"/>
    <w:rsid w:val="00B85C60"/>
    <w:rsid w:val="00B92D5A"/>
    <w:rsid w:val="00B9370E"/>
    <w:rsid w:val="00B95FE8"/>
    <w:rsid w:val="00B975CE"/>
    <w:rsid w:val="00BA1171"/>
    <w:rsid w:val="00BA1C96"/>
    <w:rsid w:val="00BA434A"/>
    <w:rsid w:val="00BA45DF"/>
    <w:rsid w:val="00BA71AE"/>
    <w:rsid w:val="00BB0259"/>
    <w:rsid w:val="00BB0799"/>
    <w:rsid w:val="00BB0924"/>
    <w:rsid w:val="00BB361A"/>
    <w:rsid w:val="00BB6656"/>
    <w:rsid w:val="00BC2891"/>
    <w:rsid w:val="00BC3BB0"/>
    <w:rsid w:val="00BC4B09"/>
    <w:rsid w:val="00BD095E"/>
    <w:rsid w:val="00BD2A7D"/>
    <w:rsid w:val="00BD5343"/>
    <w:rsid w:val="00BD56CC"/>
    <w:rsid w:val="00BD610D"/>
    <w:rsid w:val="00BE366F"/>
    <w:rsid w:val="00BE388C"/>
    <w:rsid w:val="00BE511A"/>
    <w:rsid w:val="00BE59A1"/>
    <w:rsid w:val="00BE6EB1"/>
    <w:rsid w:val="00BE75A9"/>
    <w:rsid w:val="00BF29D7"/>
    <w:rsid w:val="00BF3CA8"/>
    <w:rsid w:val="00BF6902"/>
    <w:rsid w:val="00BF6B56"/>
    <w:rsid w:val="00BF7E97"/>
    <w:rsid w:val="00C010FD"/>
    <w:rsid w:val="00C023F1"/>
    <w:rsid w:val="00C03EBF"/>
    <w:rsid w:val="00C04A09"/>
    <w:rsid w:val="00C04FC4"/>
    <w:rsid w:val="00C05565"/>
    <w:rsid w:val="00C10231"/>
    <w:rsid w:val="00C13461"/>
    <w:rsid w:val="00C139B4"/>
    <w:rsid w:val="00C16714"/>
    <w:rsid w:val="00C17F40"/>
    <w:rsid w:val="00C24E8C"/>
    <w:rsid w:val="00C30049"/>
    <w:rsid w:val="00C32AB1"/>
    <w:rsid w:val="00C34407"/>
    <w:rsid w:val="00C37D03"/>
    <w:rsid w:val="00C37E2C"/>
    <w:rsid w:val="00C4006F"/>
    <w:rsid w:val="00C40BA4"/>
    <w:rsid w:val="00C46824"/>
    <w:rsid w:val="00C50593"/>
    <w:rsid w:val="00C52B00"/>
    <w:rsid w:val="00C54396"/>
    <w:rsid w:val="00C604B4"/>
    <w:rsid w:val="00C61784"/>
    <w:rsid w:val="00C6590D"/>
    <w:rsid w:val="00C659A6"/>
    <w:rsid w:val="00C664CB"/>
    <w:rsid w:val="00C7001E"/>
    <w:rsid w:val="00C715B7"/>
    <w:rsid w:val="00C71DBB"/>
    <w:rsid w:val="00C7237A"/>
    <w:rsid w:val="00C72696"/>
    <w:rsid w:val="00C77077"/>
    <w:rsid w:val="00C80AC7"/>
    <w:rsid w:val="00C8161E"/>
    <w:rsid w:val="00C81C40"/>
    <w:rsid w:val="00C81C84"/>
    <w:rsid w:val="00C82F1F"/>
    <w:rsid w:val="00C84051"/>
    <w:rsid w:val="00C86AEA"/>
    <w:rsid w:val="00C86F7C"/>
    <w:rsid w:val="00C90880"/>
    <w:rsid w:val="00C962C6"/>
    <w:rsid w:val="00C9776A"/>
    <w:rsid w:val="00CA157A"/>
    <w:rsid w:val="00CA29F4"/>
    <w:rsid w:val="00CA3FC6"/>
    <w:rsid w:val="00CA5103"/>
    <w:rsid w:val="00CA5809"/>
    <w:rsid w:val="00CA58C6"/>
    <w:rsid w:val="00CA6436"/>
    <w:rsid w:val="00CB108D"/>
    <w:rsid w:val="00CB16BD"/>
    <w:rsid w:val="00CB4A59"/>
    <w:rsid w:val="00CB6DF7"/>
    <w:rsid w:val="00CB6E52"/>
    <w:rsid w:val="00CC5D01"/>
    <w:rsid w:val="00CC63CC"/>
    <w:rsid w:val="00CC6FA7"/>
    <w:rsid w:val="00CC7C74"/>
    <w:rsid w:val="00CD05DC"/>
    <w:rsid w:val="00CD1D1C"/>
    <w:rsid w:val="00CD6F0B"/>
    <w:rsid w:val="00CD75DA"/>
    <w:rsid w:val="00CE2BB4"/>
    <w:rsid w:val="00CE5C6E"/>
    <w:rsid w:val="00CE75D6"/>
    <w:rsid w:val="00CE7859"/>
    <w:rsid w:val="00CF0F1D"/>
    <w:rsid w:val="00CF1444"/>
    <w:rsid w:val="00CF1CFF"/>
    <w:rsid w:val="00CF5129"/>
    <w:rsid w:val="00CF61F3"/>
    <w:rsid w:val="00CF71C6"/>
    <w:rsid w:val="00D007A5"/>
    <w:rsid w:val="00D0288A"/>
    <w:rsid w:val="00D02C19"/>
    <w:rsid w:val="00D13E7D"/>
    <w:rsid w:val="00D14FD0"/>
    <w:rsid w:val="00D15E4D"/>
    <w:rsid w:val="00D16B4C"/>
    <w:rsid w:val="00D238AF"/>
    <w:rsid w:val="00D26B97"/>
    <w:rsid w:val="00D313EB"/>
    <w:rsid w:val="00D32E54"/>
    <w:rsid w:val="00D347D6"/>
    <w:rsid w:val="00D352BF"/>
    <w:rsid w:val="00D3552A"/>
    <w:rsid w:val="00D35803"/>
    <w:rsid w:val="00D441A5"/>
    <w:rsid w:val="00D44E9B"/>
    <w:rsid w:val="00D50C8A"/>
    <w:rsid w:val="00D50D66"/>
    <w:rsid w:val="00D50E4B"/>
    <w:rsid w:val="00D51418"/>
    <w:rsid w:val="00D518F3"/>
    <w:rsid w:val="00D54DB1"/>
    <w:rsid w:val="00D55A6F"/>
    <w:rsid w:val="00D55C33"/>
    <w:rsid w:val="00D5744D"/>
    <w:rsid w:val="00D64541"/>
    <w:rsid w:val="00D66CBF"/>
    <w:rsid w:val="00D72375"/>
    <w:rsid w:val="00D74557"/>
    <w:rsid w:val="00D747B7"/>
    <w:rsid w:val="00D758C4"/>
    <w:rsid w:val="00D75C5F"/>
    <w:rsid w:val="00D762EB"/>
    <w:rsid w:val="00D8250D"/>
    <w:rsid w:val="00D84F07"/>
    <w:rsid w:val="00D8548B"/>
    <w:rsid w:val="00D858EE"/>
    <w:rsid w:val="00D86DFA"/>
    <w:rsid w:val="00D873E9"/>
    <w:rsid w:val="00D9218E"/>
    <w:rsid w:val="00D949BC"/>
    <w:rsid w:val="00D95A78"/>
    <w:rsid w:val="00D95C7E"/>
    <w:rsid w:val="00D9673D"/>
    <w:rsid w:val="00DA10B8"/>
    <w:rsid w:val="00DA1F54"/>
    <w:rsid w:val="00DA243D"/>
    <w:rsid w:val="00DA7A10"/>
    <w:rsid w:val="00DB11D7"/>
    <w:rsid w:val="00DB2D6F"/>
    <w:rsid w:val="00DB49B2"/>
    <w:rsid w:val="00DB4DDD"/>
    <w:rsid w:val="00DC1E8B"/>
    <w:rsid w:val="00DC2ED1"/>
    <w:rsid w:val="00DC3E04"/>
    <w:rsid w:val="00DC5249"/>
    <w:rsid w:val="00DC681C"/>
    <w:rsid w:val="00DD00D9"/>
    <w:rsid w:val="00DD10FB"/>
    <w:rsid w:val="00DD2535"/>
    <w:rsid w:val="00DD4FE5"/>
    <w:rsid w:val="00DD7152"/>
    <w:rsid w:val="00DE1EBF"/>
    <w:rsid w:val="00DE3099"/>
    <w:rsid w:val="00DE5286"/>
    <w:rsid w:val="00DE553B"/>
    <w:rsid w:val="00DE566C"/>
    <w:rsid w:val="00DE738D"/>
    <w:rsid w:val="00DE7506"/>
    <w:rsid w:val="00DE775C"/>
    <w:rsid w:val="00DE7D8A"/>
    <w:rsid w:val="00DF00E4"/>
    <w:rsid w:val="00DF2E62"/>
    <w:rsid w:val="00DF3C18"/>
    <w:rsid w:val="00DF3F99"/>
    <w:rsid w:val="00DF7136"/>
    <w:rsid w:val="00E025AA"/>
    <w:rsid w:val="00E04789"/>
    <w:rsid w:val="00E048D9"/>
    <w:rsid w:val="00E05A80"/>
    <w:rsid w:val="00E06A90"/>
    <w:rsid w:val="00E16DFC"/>
    <w:rsid w:val="00E22AB5"/>
    <w:rsid w:val="00E24141"/>
    <w:rsid w:val="00E27D0E"/>
    <w:rsid w:val="00E33361"/>
    <w:rsid w:val="00E3724B"/>
    <w:rsid w:val="00E400A2"/>
    <w:rsid w:val="00E40ACA"/>
    <w:rsid w:val="00E46571"/>
    <w:rsid w:val="00E47BD3"/>
    <w:rsid w:val="00E5197E"/>
    <w:rsid w:val="00E54324"/>
    <w:rsid w:val="00E649A8"/>
    <w:rsid w:val="00E66D1B"/>
    <w:rsid w:val="00E719C2"/>
    <w:rsid w:val="00E72720"/>
    <w:rsid w:val="00E73010"/>
    <w:rsid w:val="00E754A5"/>
    <w:rsid w:val="00E80603"/>
    <w:rsid w:val="00E8307F"/>
    <w:rsid w:val="00E84119"/>
    <w:rsid w:val="00E853B6"/>
    <w:rsid w:val="00E856F4"/>
    <w:rsid w:val="00E87777"/>
    <w:rsid w:val="00E9005C"/>
    <w:rsid w:val="00E90E38"/>
    <w:rsid w:val="00E92D97"/>
    <w:rsid w:val="00E93A24"/>
    <w:rsid w:val="00E93FA9"/>
    <w:rsid w:val="00E96791"/>
    <w:rsid w:val="00E97888"/>
    <w:rsid w:val="00E97DED"/>
    <w:rsid w:val="00EA5786"/>
    <w:rsid w:val="00EA5EED"/>
    <w:rsid w:val="00EA6B28"/>
    <w:rsid w:val="00EA76AA"/>
    <w:rsid w:val="00EA7CA8"/>
    <w:rsid w:val="00EB08F4"/>
    <w:rsid w:val="00EB11E6"/>
    <w:rsid w:val="00EB544E"/>
    <w:rsid w:val="00EB7D5D"/>
    <w:rsid w:val="00EC0EDE"/>
    <w:rsid w:val="00EC0F07"/>
    <w:rsid w:val="00EC364C"/>
    <w:rsid w:val="00EC3E41"/>
    <w:rsid w:val="00EC547B"/>
    <w:rsid w:val="00EC5643"/>
    <w:rsid w:val="00EC6423"/>
    <w:rsid w:val="00EC66FE"/>
    <w:rsid w:val="00EC7C8E"/>
    <w:rsid w:val="00ED004A"/>
    <w:rsid w:val="00ED6456"/>
    <w:rsid w:val="00ED6EED"/>
    <w:rsid w:val="00EE0574"/>
    <w:rsid w:val="00EE2F9C"/>
    <w:rsid w:val="00EF11D2"/>
    <w:rsid w:val="00EF211C"/>
    <w:rsid w:val="00EF373B"/>
    <w:rsid w:val="00F02974"/>
    <w:rsid w:val="00F03170"/>
    <w:rsid w:val="00F03C30"/>
    <w:rsid w:val="00F045DE"/>
    <w:rsid w:val="00F04CEE"/>
    <w:rsid w:val="00F0600F"/>
    <w:rsid w:val="00F0752A"/>
    <w:rsid w:val="00F118C1"/>
    <w:rsid w:val="00F11F9D"/>
    <w:rsid w:val="00F14535"/>
    <w:rsid w:val="00F14A1B"/>
    <w:rsid w:val="00F16904"/>
    <w:rsid w:val="00F20EA9"/>
    <w:rsid w:val="00F20F30"/>
    <w:rsid w:val="00F24506"/>
    <w:rsid w:val="00F25124"/>
    <w:rsid w:val="00F27052"/>
    <w:rsid w:val="00F3039F"/>
    <w:rsid w:val="00F30ADF"/>
    <w:rsid w:val="00F31077"/>
    <w:rsid w:val="00F31C33"/>
    <w:rsid w:val="00F337CD"/>
    <w:rsid w:val="00F41269"/>
    <w:rsid w:val="00F4411B"/>
    <w:rsid w:val="00F50B39"/>
    <w:rsid w:val="00F53777"/>
    <w:rsid w:val="00F559A8"/>
    <w:rsid w:val="00F63725"/>
    <w:rsid w:val="00F63916"/>
    <w:rsid w:val="00F642BB"/>
    <w:rsid w:val="00F642CA"/>
    <w:rsid w:val="00F66F50"/>
    <w:rsid w:val="00F7296D"/>
    <w:rsid w:val="00F744BD"/>
    <w:rsid w:val="00F768E4"/>
    <w:rsid w:val="00F80E67"/>
    <w:rsid w:val="00F83794"/>
    <w:rsid w:val="00F853A7"/>
    <w:rsid w:val="00F866AB"/>
    <w:rsid w:val="00F87564"/>
    <w:rsid w:val="00F91C7B"/>
    <w:rsid w:val="00F91F3B"/>
    <w:rsid w:val="00F928E4"/>
    <w:rsid w:val="00F936D6"/>
    <w:rsid w:val="00F952CB"/>
    <w:rsid w:val="00F95FB2"/>
    <w:rsid w:val="00FA1DE9"/>
    <w:rsid w:val="00FA272B"/>
    <w:rsid w:val="00FA3374"/>
    <w:rsid w:val="00FA3F8D"/>
    <w:rsid w:val="00FA409F"/>
    <w:rsid w:val="00FA4D3F"/>
    <w:rsid w:val="00FA4FF3"/>
    <w:rsid w:val="00FB0D83"/>
    <w:rsid w:val="00FB400C"/>
    <w:rsid w:val="00FB4E79"/>
    <w:rsid w:val="00FB7B1B"/>
    <w:rsid w:val="00FB7F7C"/>
    <w:rsid w:val="00FC382A"/>
    <w:rsid w:val="00FC3E49"/>
    <w:rsid w:val="00FC4619"/>
    <w:rsid w:val="00FC486A"/>
    <w:rsid w:val="00FC6AD6"/>
    <w:rsid w:val="00FC6BDE"/>
    <w:rsid w:val="00FC7040"/>
    <w:rsid w:val="00FD08E7"/>
    <w:rsid w:val="00FD1E60"/>
    <w:rsid w:val="00FE0FF6"/>
    <w:rsid w:val="00FE3CF4"/>
    <w:rsid w:val="00FE4825"/>
    <w:rsid w:val="00FF1BF8"/>
    <w:rsid w:val="00FF2638"/>
    <w:rsid w:val="00FF2BC9"/>
    <w:rsid w:val="00FF4FA3"/>
    <w:rsid w:val="00FF7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566B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23566B"/>
    <w:pPr>
      <w:keepNext/>
      <w:jc w:val="center"/>
      <w:outlineLvl w:val="1"/>
    </w:pPr>
    <w:rPr>
      <w:b/>
      <w:sz w:val="30"/>
    </w:rPr>
  </w:style>
  <w:style w:type="paragraph" w:styleId="3">
    <w:name w:val="heading 3"/>
    <w:basedOn w:val="a"/>
    <w:next w:val="a"/>
    <w:link w:val="30"/>
    <w:qFormat/>
    <w:rsid w:val="0023566B"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B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566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3566B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56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23566B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56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045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45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045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45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9506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9506D5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D75C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80B25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00047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00475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eastAsia="ru-RU"/>
    </w:rPr>
  </w:style>
  <w:style w:type="paragraph" w:customStyle="1" w:styleId="ConsTitle">
    <w:name w:val="ConsTitle"/>
    <w:rsid w:val="00015FD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9">
    <w:name w:val="No Spacing"/>
    <w:qFormat/>
    <w:rsid w:val="0076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9928A9"/>
    <w:rPr>
      <w:b/>
      <w:bCs/>
    </w:rPr>
  </w:style>
  <w:style w:type="paragraph" w:styleId="ab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,Обычный (веб) Знак"/>
    <w:basedOn w:val="a"/>
    <w:unhideWhenUsed/>
    <w:rsid w:val="00730F64"/>
    <w:pPr>
      <w:spacing w:before="100" w:beforeAutospacing="1" w:after="100" w:afterAutospacing="1"/>
      <w:ind w:firstLine="567"/>
    </w:pPr>
    <w:rPr>
      <w:sz w:val="24"/>
      <w:szCs w:val="24"/>
    </w:rPr>
  </w:style>
  <w:style w:type="paragraph" w:customStyle="1" w:styleId="Default">
    <w:name w:val="Default"/>
    <w:rsid w:val="00730F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CB108D"/>
    <w:rPr>
      <w:color w:val="0000FF"/>
      <w:u w:val="single"/>
    </w:rPr>
  </w:style>
  <w:style w:type="character" w:customStyle="1" w:styleId="ad">
    <w:name w:val="Основной текст_"/>
    <w:basedOn w:val="a0"/>
    <w:link w:val="11"/>
    <w:locked/>
    <w:rsid w:val="00010FA5"/>
    <w:rPr>
      <w:sz w:val="28"/>
      <w:szCs w:val="28"/>
    </w:rPr>
  </w:style>
  <w:style w:type="paragraph" w:customStyle="1" w:styleId="11">
    <w:name w:val="Основной текст1"/>
    <w:basedOn w:val="a"/>
    <w:link w:val="ad"/>
    <w:rsid w:val="00010FA5"/>
    <w:pPr>
      <w:widowControl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0AADE-03D5-4BE8-BA1C-4914CA838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3583</TotalTime>
  <Pages>4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chubataya</cp:lastModifiedBy>
  <cp:revision>694</cp:revision>
  <cp:lastPrinted>2026-04-17T06:44:00Z</cp:lastPrinted>
  <dcterms:created xsi:type="dcterms:W3CDTF">2022-07-20T07:36:00Z</dcterms:created>
  <dcterms:modified xsi:type="dcterms:W3CDTF">2026-04-17T06:48:00Z</dcterms:modified>
</cp:coreProperties>
</file>