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E7" w:rsidRDefault="008235E7" w:rsidP="008235E7">
      <w:pPr>
        <w:pStyle w:val="21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235E7" w:rsidRPr="008235E7" w:rsidRDefault="008235E7" w:rsidP="008235E7">
      <w:pPr>
        <w:pStyle w:val="21"/>
        <w:spacing w:line="276" w:lineRule="auto"/>
        <w:jc w:val="center"/>
        <w:rPr>
          <w:b/>
          <w:sz w:val="24"/>
          <w:szCs w:val="24"/>
        </w:rPr>
      </w:pPr>
      <w:r w:rsidRPr="008235E7">
        <w:rPr>
          <w:b/>
          <w:sz w:val="24"/>
          <w:szCs w:val="24"/>
        </w:rPr>
        <w:t>ДУМА</w:t>
      </w:r>
    </w:p>
    <w:p w:rsidR="008235E7" w:rsidRPr="008235E7" w:rsidRDefault="008235E7" w:rsidP="008235E7">
      <w:pPr>
        <w:pStyle w:val="21"/>
        <w:spacing w:line="276" w:lineRule="auto"/>
        <w:jc w:val="center"/>
        <w:rPr>
          <w:b/>
          <w:sz w:val="24"/>
          <w:szCs w:val="24"/>
        </w:rPr>
      </w:pPr>
      <w:r w:rsidRPr="008235E7">
        <w:rPr>
          <w:b/>
          <w:sz w:val="24"/>
          <w:szCs w:val="24"/>
        </w:rPr>
        <w:t>КРЕСТЕЦКОГО МУНИЦИПАЛЬНОГО ОКРУГА</w:t>
      </w:r>
    </w:p>
    <w:p w:rsidR="008235E7" w:rsidRPr="008235E7" w:rsidRDefault="008235E7" w:rsidP="008235E7">
      <w:pPr>
        <w:pStyle w:val="21"/>
        <w:spacing w:line="276" w:lineRule="auto"/>
        <w:ind w:hanging="142"/>
        <w:jc w:val="center"/>
        <w:rPr>
          <w:b/>
          <w:sz w:val="24"/>
          <w:szCs w:val="24"/>
        </w:rPr>
      </w:pPr>
      <w:r w:rsidRPr="008235E7">
        <w:rPr>
          <w:b/>
          <w:sz w:val="24"/>
          <w:szCs w:val="24"/>
        </w:rPr>
        <w:t>НОВГОРОДСКОЙ ОБЛАСТИ</w:t>
      </w:r>
    </w:p>
    <w:p w:rsidR="008235E7" w:rsidRPr="008235E7" w:rsidRDefault="008235E7" w:rsidP="008235E7">
      <w:pPr>
        <w:pStyle w:val="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235E7">
        <w:rPr>
          <w:rFonts w:ascii="Times New Roman" w:hAnsi="Times New Roman"/>
          <w:sz w:val="24"/>
          <w:szCs w:val="24"/>
        </w:rPr>
        <w:t>Р Е Ш Е Н И Е</w:t>
      </w:r>
    </w:p>
    <w:p w:rsidR="008235E7" w:rsidRPr="008235E7" w:rsidRDefault="008235E7" w:rsidP="008235E7">
      <w:pPr>
        <w:ind w:left="720"/>
        <w:jc w:val="center"/>
        <w:rPr>
          <w:rFonts w:ascii="Times New Roman" w:hAnsi="Times New Roman" w:cs="Times New Roman"/>
          <w:b/>
        </w:rPr>
      </w:pPr>
    </w:p>
    <w:p w:rsidR="008235E7" w:rsidRPr="008235E7" w:rsidRDefault="008235E7" w:rsidP="008235E7">
      <w:pPr>
        <w:jc w:val="center"/>
        <w:rPr>
          <w:rFonts w:ascii="Times New Roman" w:hAnsi="Times New Roman" w:cs="Times New Roman"/>
        </w:rPr>
      </w:pPr>
      <w:r w:rsidRPr="008235E7">
        <w:rPr>
          <w:rFonts w:ascii="Times New Roman" w:hAnsi="Times New Roman" w:cs="Times New Roman"/>
        </w:rPr>
        <w:t xml:space="preserve">Принято Думой муниципального округа </w:t>
      </w:r>
      <w:r>
        <w:rPr>
          <w:rFonts w:ascii="Times New Roman" w:hAnsi="Times New Roman" w:cs="Times New Roman"/>
        </w:rPr>
        <w:t xml:space="preserve"> </w:t>
      </w:r>
      <w:r w:rsidRPr="008235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</w:t>
      </w:r>
      <w:r w:rsidRPr="008235E7">
        <w:rPr>
          <w:rFonts w:ascii="Times New Roman" w:hAnsi="Times New Roman" w:cs="Times New Roman"/>
        </w:rPr>
        <w:t>ля 202</w:t>
      </w:r>
      <w:r>
        <w:rPr>
          <w:rFonts w:ascii="Times New Roman" w:hAnsi="Times New Roman" w:cs="Times New Roman"/>
        </w:rPr>
        <w:t>6</w:t>
      </w:r>
      <w:r w:rsidRPr="008235E7">
        <w:rPr>
          <w:rFonts w:ascii="Times New Roman" w:hAnsi="Times New Roman" w:cs="Times New Roman"/>
        </w:rPr>
        <w:t xml:space="preserve"> года</w:t>
      </w:r>
    </w:p>
    <w:p w:rsidR="008235E7" w:rsidRDefault="008235E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C717F4" w:rsidRDefault="00F753D5" w:rsidP="0063499D">
      <w:pPr>
        <w:pStyle w:val="1"/>
        <w:ind w:firstLine="0"/>
        <w:jc w:val="center"/>
        <w:rPr>
          <w:b/>
          <w:bCs/>
          <w:sz w:val="24"/>
          <w:szCs w:val="24"/>
        </w:rPr>
      </w:pPr>
      <w:r w:rsidRPr="0063499D">
        <w:rPr>
          <w:b/>
          <w:bCs/>
          <w:sz w:val="24"/>
          <w:szCs w:val="24"/>
        </w:rPr>
        <w:t>Об утверждении Положения о территориальном общественном</w:t>
      </w:r>
      <w:r w:rsidRPr="0063499D">
        <w:rPr>
          <w:b/>
          <w:bCs/>
          <w:sz w:val="24"/>
          <w:szCs w:val="24"/>
        </w:rPr>
        <w:br/>
        <w:t xml:space="preserve">самоуправлении на территории </w:t>
      </w:r>
      <w:r w:rsidR="008235E7">
        <w:rPr>
          <w:b/>
          <w:bCs/>
          <w:sz w:val="24"/>
          <w:szCs w:val="24"/>
        </w:rPr>
        <w:t>Крестец</w:t>
      </w:r>
      <w:r w:rsidRPr="0063499D">
        <w:rPr>
          <w:b/>
          <w:bCs/>
          <w:sz w:val="24"/>
          <w:szCs w:val="24"/>
        </w:rPr>
        <w:t>кого муниципального округа</w:t>
      </w:r>
      <w:r w:rsidRPr="0063499D">
        <w:rPr>
          <w:b/>
          <w:bCs/>
          <w:sz w:val="24"/>
          <w:szCs w:val="24"/>
        </w:rPr>
        <w:br/>
        <w:t>Новгородской области и Порядка регистрации устава территориального</w:t>
      </w:r>
      <w:r w:rsidRPr="0063499D">
        <w:rPr>
          <w:b/>
          <w:bCs/>
          <w:sz w:val="24"/>
          <w:szCs w:val="24"/>
        </w:rPr>
        <w:br/>
        <w:t>общественного самоуправления</w:t>
      </w:r>
    </w:p>
    <w:p w:rsidR="0063499D" w:rsidRPr="0063499D" w:rsidRDefault="0063499D" w:rsidP="0063499D">
      <w:pPr>
        <w:pStyle w:val="1"/>
        <w:ind w:firstLine="0"/>
        <w:jc w:val="center"/>
        <w:rPr>
          <w:sz w:val="24"/>
          <w:szCs w:val="24"/>
        </w:rPr>
      </w:pP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</w:t>
      </w:r>
    </w:p>
    <w:p w:rsid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Дума </w:t>
      </w:r>
      <w:r w:rsidR="008235E7">
        <w:rPr>
          <w:sz w:val="24"/>
          <w:szCs w:val="24"/>
        </w:rPr>
        <w:t>Крестец</w:t>
      </w:r>
      <w:r w:rsidRPr="0063499D">
        <w:rPr>
          <w:sz w:val="24"/>
          <w:szCs w:val="24"/>
        </w:rPr>
        <w:t xml:space="preserve">кого муниципального округа Новгородской области 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b/>
          <w:bCs/>
          <w:sz w:val="24"/>
          <w:szCs w:val="24"/>
        </w:rPr>
        <w:t>РЕШИЛА:</w:t>
      </w:r>
    </w:p>
    <w:p w:rsidR="008235E7" w:rsidRDefault="008235E7" w:rsidP="008235E7">
      <w:pPr>
        <w:pStyle w:val="1"/>
        <w:tabs>
          <w:tab w:val="left" w:pos="1098"/>
        </w:tabs>
        <w:ind w:firstLine="740"/>
        <w:jc w:val="both"/>
        <w:rPr>
          <w:sz w:val="24"/>
          <w:szCs w:val="24"/>
        </w:rPr>
      </w:pPr>
      <w:bookmarkStart w:id="0" w:name="bookmark3"/>
      <w:bookmarkEnd w:id="0"/>
      <w:r>
        <w:rPr>
          <w:sz w:val="24"/>
          <w:szCs w:val="24"/>
        </w:rPr>
        <w:t xml:space="preserve">1. </w:t>
      </w:r>
      <w:r w:rsidR="00F753D5" w:rsidRPr="0063499D">
        <w:rPr>
          <w:sz w:val="24"/>
          <w:szCs w:val="24"/>
        </w:rPr>
        <w:t>Утвердить прилагаемые</w:t>
      </w:r>
      <w:r>
        <w:rPr>
          <w:sz w:val="24"/>
          <w:szCs w:val="24"/>
        </w:rPr>
        <w:t>:</w:t>
      </w:r>
    </w:p>
    <w:p w:rsidR="008235E7" w:rsidRDefault="008235E7" w:rsidP="008235E7">
      <w:pPr>
        <w:pStyle w:val="1"/>
        <w:tabs>
          <w:tab w:val="left" w:pos="109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753D5" w:rsidRPr="0063499D">
        <w:rPr>
          <w:sz w:val="24"/>
          <w:szCs w:val="24"/>
        </w:rPr>
        <w:t xml:space="preserve">Положение о территориальном общественном самоуправлении в </w:t>
      </w:r>
      <w:r>
        <w:rPr>
          <w:sz w:val="24"/>
          <w:szCs w:val="24"/>
        </w:rPr>
        <w:t>Крестец</w:t>
      </w:r>
      <w:r w:rsidR="00F753D5" w:rsidRPr="0063499D">
        <w:rPr>
          <w:sz w:val="24"/>
          <w:szCs w:val="24"/>
        </w:rPr>
        <w:t>ком муниципальном округе Новгородской области</w:t>
      </w:r>
      <w:r>
        <w:rPr>
          <w:sz w:val="24"/>
          <w:szCs w:val="24"/>
        </w:rPr>
        <w:t>;</w:t>
      </w:r>
      <w:r w:rsidR="00F753D5" w:rsidRPr="0063499D">
        <w:rPr>
          <w:sz w:val="24"/>
          <w:szCs w:val="24"/>
        </w:rPr>
        <w:t xml:space="preserve"> </w:t>
      </w:r>
    </w:p>
    <w:p w:rsidR="00C717F4" w:rsidRPr="0063499D" w:rsidRDefault="008235E7" w:rsidP="008235E7">
      <w:pPr>
        <w:pStyle w:val="1"/>
        <w:tabs>
          <w:tab w:val="left" w:pos="1098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F753D5" w:rsidRPr="0063499D">
        <w:rPr>
          <w:sz w:val="24"/>
          <w:szCs w:val="24"/>
        </w:rPr>
        <w:t xml:space="preserve"> Порядок регистрации устава территориального общественного самоуправления.</w:t>
      </w:r>
    </w:p>
    <w:p w:rsidR="008235E7" w:rsidRPr="008235E7" w:rsidRDefault="008235E7" w:rsidP="008235E7">
      <w:pPr>
        <w:ind w:firstLine="740"/>
        <w:jc w:val="both"/>
        <w:rPr>
          <w:rFonts w:ascii="Times New Roman" w:hAnsi="Times New Roman" w:cs="Times New Roman"/>
        </w:rPr>
      </w:pPr>
      <w:bookmarkStart w:id="1" w:name="bookmark4"/>
      <w:bookmarkEnd w:id="1"/>
      <w:r>
        <w:rPr>
          <w:rFonts w:ascii="Times New Roman" w:hAnsi="Times New Roman" w:cs="Times New Roman"/>
        </w:rPr>
        <w:t xml:space="preserve">2. </w:t>
      </w:r>
      <w:r w:rsidR="00F753D5" w:rsidRPr="008235E7">
        <w:rPr>
          <w:rFonts w:ascii="Times New Roman" w:hAnsi="Times New Roman" w:cs="Times New Roman"/>
        </w:rPr>
        <w:t>Признать утратившим силу</w:t>
      </w:r>
      <w:r w:rsidRPr="008235E7">
        <w:rPr>
          <w:rFonts w:ascii="Times New Roman" w:hAnsi="Times New Roman" w:cs="Times New Roman"/>
        </w:rPr>
        <w:t xml:space="preserve"> решение Думы Крестецкого муниципального округа от 25.04.2024 №100 «Об утверждении Положения о территориальном общественном самоуправлении в Крестецком муниципальном округе и Порядка регистрации устава территориального общественного самоуправления»</w:t>
      </w:r>
      <w:r>
        <w:rPr>
          <w:rFonts w:ascii="Times New Roman" w:hAnsi="Times New Roman" w:cs="Times New Roman"/>
        </w:rPr>
        <w:t>.</w:t>
      </w:r>
    </w:p>
    <w:p w:rsidR="008235E7" w:rsidRPr="008235E7" w:rsidRDefault="008235E7" w:rsidP="008235E7">
      <w:pPr>
        <w:autoSpaceDE w:val="0"/>
        <w:autoSpaceDN w:val="0"/>
        <w:adjustRightInd w:val="0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235E7">
        <w:rPr>
          <w:rFonts w:ascii="Times New Roman" w:hAnsi="Times New Roman" w:cs="Times New Roman"/>
        </w:rPr>
        <w:t>Опубликовать решение в бюллетене «Крестецкий вестник» и разместить на официальном сайте Администрации Крестецкого муниципального округа в информационно-телекоммуникационной сети «Интернет».</w:t>
      </w:r>
    </w:p>
    <w:p w:rsidR="008235E7" w:rsidRDefault="008235E7" w:rsidP="008235E7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260E8" w:rsidRPr="008235E7" w:rsidRDefault="001260E8" w:rsidP="008235E7">
      <w:pPr>
        <w:pStyle w:val="a8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235E7" w:rsidRPr="008235E7" w:rsidRDefault="008235E7" w:rsidP="008235E7">
      <w:pPr>
        <w:ind w:left="720"/>
        <w:jc w:val="both"/>
        <w:rPr>
          <w:rFonts w:ascii="Times New Roman" w:hAnsi="Times New Roman" w:cs="Times New Roman"/>
          <w:b/>
        </w:rPr>
      </w:pPr>
      <w:r w:rsidRPr="008235E7">
        <w:rPr>
          <w:rFonts w:ascii="Times New Roman" w:hAnsi="Times New Roman" w:cs="Times New Roman"/>
          <w:b/>
        </w:rPr>
        <w:t>Глава округа</w:t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  <w:t>Председатель Думы</w:t>
      </w:r>
    </w:p>
    <w:p w:rsidR="008235E7" w:rsidRPr="008235E7" w:rsidRDefault="008235E7" w:rsidP="008235E7">
      <w:pPr>
        <w:ind w:left="720"/>
        <w:jc w:val="both"/>
        <w:rPr>
          <w:rFonts w:ascii="Times New Roman" w:hAnsi="Times New Roman" w:cs="Times New Roman"/>
          <w:b/>
        </w:rPr>
      </w:pP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  <w:t>С.А. Яковлев</w:t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</w:r>
      <w:r w:rsidRPr="008235E7">
        <w:rPr>
          <w:rFonts w:ascii="Times New Roman" w:hAnsi="Times New Roman" w:cs="Times New Roman"/>
          <w:b/>
        </w:rPr>
        <w:tab/>
        <w:t>Н.А.Большакова</w:t>
      </w:r>
    </w:p>
    <w:p w:rsidR="008235E7" w:rsidRPr="00C25660" w:rsidRDefault="008235E7" w:rsidP="008235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235E7" w:rsidRPr="00C25660" w:rsidRDefault="008235E7" w:rsidP="008235E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235E7" w:rsidRDefault="008235E7" w:rsidP="008235E7">
      <w:pPr>
        <w:tabs>
          <w:tab w:val="left" w:pos="284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235E7">
        <w:rPr>
          <w:rFonts w:ascii="Times New Roman" w:hAnsi="Times New Roman" w:cs="Times New Roman"/>
        </w:rPr>
        <w:t>Проект подготовил:</w:t>
      </w:r>
    </w:p>
    <w:p w:rsidR="008235E7" w:rsidRPr="008235E7" w:rsidRDefault="008235E7" w:rsidP="008235E7">
      <w:pPr>
        <w:tabs>
          <w:tab w:val="left" w:pos="284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5168" w:type="pct"/>
        <w:tblLayout w:type="fixed"/>
        <w:tblLook w:val="04A0"/>
      </w:tblPr>
      <w:tblGrid>
        <w:gridCol w:w="6038"/>
        <w:gridCol w:w="1481"/>
        <w:gridCol w:w="2667"/>
      </w:tblGrid>
      <w:tr w:rsidR="008235E7" w:rsidRPr="008235E7" w:rsidTr="009C09D0">
        <w:tc>
          <w:tcPr>
            <w:tcW w:w="2964" w:type="pct"/>
          </w:tcPr>
          <w:p w:rsidR="008235E7" w:rsidRPr="008235E7" w:rsidRDefault="008235E7" w:rsidP="008235E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</w:rPr>
              <w:t>Зам. начальника управления Делами Администрации Крестецкого муниципального округа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8235E7" w:rsidRPr="008235E7" w:rsidRDefault="008235E7" w:rsidP="008235E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9" w:type="pct"/>
            <w:vAlign w:val="bottom"/>
          </w:tcPr>
          <w:p w:rsidR="008235E7" w:rsidRPr="008235E7" w:rsidRDefault="008235E7" w:rsidP="008235E7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</w:rPr>
              <w:t>А.А.Юркив</w:t>
            </w:r>
          </w:p>
        </w:tc>
      </w:tr>
    </w:tbl>
    <w:p w:rsidR="008235E7" w:rsidRPr="008235E7" w:rsidRDefault="008235E7" w:rsidP="008235E7">
      <w:pPr>
        <w:ind w:left="720"/>
        <w:jc w:val="center"/>
        <w:rPr>
          <w:b/>
          <w:sz w:val="26"/>
          <w:szCs w:val="26"/>
        </w:rPr>
      </w:pPr>
    </w:p>
    <w:p w:rsidR="008235E7" w:rsidRPr="008235E7" w:rsidRDefault="008235E7" w:rsidP="008235E7">
      <w:pPr>
        <w:ind w:left="720"/>
        <w:jc w:val="center"/>
        <w:rPr>
          <w:b/>
          <w:sz w:val="26"/>
          <w:szCs w:val="26"/>
        </w:rPr>
      </w:pPr>
    </w:p>
    <w:p w:rsidR="00C717F4" w:rsidRPr="0063499D" w:rsidRDefault="00C717F4" w:rsidP="008235E7">
      <w:pPr>
        <w:pStyle w:val="1"/>
        <w:tabs>
          <w:tab w:val="left" w:pos="1127"/>
        </w:tabs>
        <w:ind w:left="720" w:firstLine="0"/>
        <w:jc w:val="both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8235E7" w:rsidRPr="008235E7" w:rsidRDefault="008235E7" w:rsidP="008235E7">
      <w:pPr>
        <w:jc w:val="center"/>
        <w:rPr>
          <w:rFonts w:ascii="Times New Roman" w:hAnsi="Times New Roman" w:cs="Times New Roman"/>
          <w:b/>
        </w:rPr>
      </w:pPr>
      <w:r w:rsidRPr="008235E7">
        <w:rPr>
          <w:rFonts w:ascii="Times New Roman" w:hAnsi="Times New Roman" w:cs="Times New Roman"/>
          <w:b/>
        </w:rPr>
        <w:lastRenderedPageBreak/>
        <w:t>ЛИСТ СОГЛАСОВАНИЯ</w:t>
      </w:r>
    </w:p>
    <w:p w:rsidR="008235E7" w:rsidRPr="008235E7" w:rsidRDefault="008235E7" w:rsidP="008235E7">
      <w:pPr>
        <w:jc w:val="center"/>
        <w:rPr>
          <w:rFonts w:ascii="Times New Roman" w:hAnsi="Times New Roman" w:cs="Times New Roman"/>
        </w:rPr>
      </w:pPr>
      <w:r w:rsidRPr="008235E7">
        <w:rPr>
          <w:rFonts w:ascii="Times New Roman" w:hAnsi="Times New Roman" w:cs="Times New Roman"/>
        </w:rPr>
        <w:t xml:space="preserve">к проекту решения Думы Крестецкого муниципального округа </w:t>
      </w:r>
    </w:p>
    <w:p w:rsidR="008235E7" w:rsidRPr="008235E7" w:rsidRDefault="008235E7" w:rsidP="008235E7">
      <w:pPr>
        <w:pStyle w:val="1"/>
        <w:ind w:firstLine="0"/>
        <w:jc w:val="center"/>
        <w:rPr>
          <w:b/>
          <w:sz w:val="24"/>
          <w:szCs w:val="24"/>
        </w:rPr>
      </w:pPr>
      <w:r w:rsidRPr="008235E7">
        <w:rPr>
          <w:sz w:val="24"/>
          <w:szCs w:val="24"/>
        </w:rPr>
        <w:t>«</w:t>
      </w:r>
      <w:r w:rsidRPr="0063499D">
        <w:rPr>
          <w:b/>
          <w:bCs/>
          <w:sz w:val="24"/>
          <w:szCs w:val="24"/>
        </w:rPr>
        <w:t>Об утверждении Положения о территориальном общественном</w:t>
      </w:r>
      <w:r w:rsidRPr="0063499D">
        <w:rPr>
          <w:b/>
          <w:bCs/>
          <w:sz w:val="24"/>
          <w:szCs w:val="24"/>
        </w:rPr>
        <w:br/>
        <w:t xml:space="preserve">самоуправлении на территории </w:t>
      </w:r>
      <w:r>
        <w:rPr>
          <w:b/>
          <w:bCs/>
          <w:sz w:val="24"/>
          <w:szCs w:val="24"/>
        </w:rPr>
        <w:t>Крестец</w:t>
      </w:r>
      <w:r w:rsidRPr="0063499D">
        <w:rPr>
          <w:b/>
          <w:bCs/>
          <w:sz w:val="24"/>
          <w:szCs w:val="24"/>
        </w:rPr>
        <w:t>кого муниципального округа</w:t>
      </w:r>
      <w:r w:rsidRPr="0063499D">
        <w:rPr>
          <w:b/>
          <w:bCs/>
          <w:sz w:val="24"/>
          <w:szCs w:val="24"/>
        </w:rPr>
        <w:br/>
        <w:t>Новгородской области и Порядка регистрации устава территориального</w:t>
      </w:r>
      <w:r w:rsidRPr="0063499D">
        <w:rPr>
          <w:b/>
          <w:bCs/>
          <w:sz w:val="24"/>
          <w:szCs w:val="24"/>
        </w:rPr>
        <w:br/>
        <w:t>общественного самоуправления</w:t>
      </w:r>
      <w:r w:rsidRPr="008235E7">
        <w:rPr>
          <w:b/>
          <w:sz w:val="24"/>
          <w:szCs w:val="24"/>
        </w:rPr>
        <w:t>»</w:t>
      </w:r>
    </w:p>
    <w:p w:rsidR="008235E7" w:rsidRPr="008235E7" w:rsidRDefault="008235E7" w:rsidP="008235E7">
      <w:pPr>
        <w:jc w:val="center"/>
        <w:rPr>
          <w:rFonts w:ascii="Times New Roman" w:hAnsi="Times New Roman" w:cs="Times New Roman"/>
          <w:bCs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40"/>
        <w:gridCol w:w="4500"/>
        <w:gridCol w:w="2700"/>
      </w:tblGrid>
      <w:tr w:rsidR="008235E7" w:rsidRPr="008235E7" w:rsidTr="009C09D0">
        <w:trPr>
          <w:trHeight w:hRule="exact" w:val="211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35E7" w:rsidRPr="008235E7" w:rsidRDefault="008235E7" w:rsidP="009C09D0">
            <w:pPr>
              <w:jc w:val="center"/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  <w:spacing w:val="-3"/>
              </w:rPr>
              <w:t xml:space="preserve">Дата </w:t>
            </w:r>
            <w:r w:rsidRPr="008235E7">
              <w:rPr>
                <w:rFonts w:ascii="Times New Roman" w:hAnsi="Times New Roman" w:cs="Times New Roman"/>
              </w:rPr>
              <w:t>поступления</w:t>
            </w:r>
          </w:p>
          <w:p w:rsidR="008235E7" w:rsidRPr="008235E7" w:rsidRDefault="008235E7" w:rsidP="009C09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  <w:spacing w:val="-8"/>
              </w:rPr>
              <w:t xml:space="preserve">на согласование, </w:t>
            </w:r>
            <w:r w:rsidRPr="008235E7">
              <w:rPr>
                <w:rFonts w:ascii="Times New Roman" w:hAnsi="Times New Roman" w:cs="Times New Roman"/>
                <w:spacing w:val="-6"/>
              </w:rPr>
              <w:t>подпись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35E7" w:rsidRPr="008235E7" w:rsidRDefault="008235E7" w:rsidP="009C09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  <w:spacing w:val="-8"/>
              </w:rPr>
              <w:t xml:space="preserve">Наименование должности, инициалы и фамилия руководителя, с которым </w:t>
            </w:r>
            <w:r w:rsidRPr="008235E7">
              <w:rPr>
                <w:rFonts w:ascii="Times New Roman" w:hAnsi="Times New Roman" w:cs="Times New Roman"/>
              </w:rPr>
              <w:t>согласуется проект документа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35E7" w:rsidRPr="008235E7" w:rsidRDefault="008235E7" w:rsidP="009C09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  <w:spacing w:val="-9"/>
              </w:rPr>
              <w:t xml:space="preserve">Дата и номер документа, </w:t>
            </w:r>
            <w:r w:rsidRPr="008235E7">
              <w:rPr>
                <w:rFonts w:ascii="Times New Roman" w:hAnsi="Times New Roman" w:cs="Times New Roman"/>
                <w:spacing w:val="-8"/>
              </w:rPr>
              <w:t>подтверждающего согласование, или дата согласования, подпись</w:t>
            </w:r>
          </w:p>
        </w:tc>
      </w:tr>
      <w:tr w:rsidR="008235E7" w:rsidRPr="008235E7" w:rsidTr="008235E7">
        <w:trPr>
          <w:trHeight w:hRule="exact" w:val="121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35E7">
              <w:rPr>
                <w:rFonts w:ascii="Times New Roman" w:hAnsi="Times New Roman"/>
                <w:sz w:val="24"/>
                <w:szCs w:val="24"/>
              </w:rPr>
              <w:t xml:space="preserve">Начальник Административно-правового управления  Администрации Крестецкого муниципального округа </w:t>
            </w:r>
          </w:p>
          <w:p w:rsidR="008235E7" w:rsidRPr="008235E7" w:rsidRDefault="008235E7" w:rsidP="009C09D0">
            <w:pPr>
              <w:rPr>
                <w:rFonts w:ascii="Times New Roman" w:hAnsi="Times New Roman" w:cs="Times New Roman"/>
              </w:rPr>
            </w:pPr>
            <w:r w:rsidRPr="008235E7">
              <w:rPr>
                <w:rFonts w:ascii="Times New Roman" w:hAnsi="Times New Roman" w:cs="Times New Roman"/>
              </w:rPr>
              <w:t>О.Н.Ожерельева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rPr>
                <w:rFonts w:ascii="Times New Roman" w:hAnsi="Times New Roman" w:cs="Times New Roman"/>
              </w:rPr>
            </w:pPr>
          </w:p>
        </w:tc>
      </w:tr>
      <w:tr w:rsidR="008235E7" w:rsidRPr="008235E7" w:rsidTr="008235E7">
        <w:trPr>
          <w:trHeight w:hRule="exact" w:val="9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rPr>
                <w:rFonts w:ascii="Times New Roman" w:eastAsia="Calibri" w:hAnsi="Times New Roman" w:cs="Times New Roman"/>
              </w:rPr>
            </w:pPr>
            <w:r w:rsidRPr="008235E7">
              <w:rPr>
                <w:rFonts w:ascii="Times New Roman" w:eastAsia="Calibri" w:hAnsi="Times New Roman" w:cs="Times New Roman"/>
              </w:rPr>
              <w:t>Служащий ведущей категории Управления Делами Администрации Крестецкого муниципального округа Г.А.Чубатая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rPr>
                <w:rFonts w:ascii="Times New Roman" w:hAnsi="Times New Roman" w:cs="Times New Roman"/>
              </w:rPr>
            </w:pPr>
          </w:p>
        </w:tc>
      </w:tr>
      <w:tr w:rsidR="008235E7" w:rsidRPr="008235E7" w:rsidTr="009C09D0">
        <w:trPr>
          <w:trHeight w:hRule="exact" w:val="108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35E7">
              <w:rPr>
                <w:rFonts w:ascii="Times New Roman" w:hAnsi="Times New Roman"/>
                <w:sz w:val="24"/>
                <w:szCs w:val="24"/>
              </w:rPr>
              <w:t>Глава территориального отдела Усть-Волмский Администрации Крестецкого муниципального округа Н.В.Петрова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5E7" w:rsidRPr="008235E7" w:rsidTr="009C09D0">
        <w:trPr>
          <w:trHeight w:hRule="exact" w:val="108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35E7">
              <w:rPr>
                <w:rFonts w:ascii="Times New Roman" w:hAnsi="Times New Roman"/>
                <w:sz w:val="24"/>
                <w:szCs w:val="24"/>
              </w:rPr>
              <w:t>Глава территориального отдела Зайцевский Администрации Крестецкого муниципального округа Т.С.Сальникова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5E7" w:rsidRPr="008235E7" w:rsidTr="009C09D0">
        <w:trPr>
          <w:trHeight w:hRule="exact" w:val="108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35E7">
              <w:rPr>
                <w:rFonts w:ascii="Times New Roman" w:hAnsi="Times New Roman"/>
                <w:sz w:val="24"/>
                <w:szCs w:val="24"/>
              </w:rPr>
              <w:t>Глава территориального отдела Ручьевской Администрации Крестецкого муниципального округа Л.А.Степанова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5E7" w:rsidRPr="008235E7" w:rsidTr="009C09D0">
        <w:trPr>
          <w:trHeight w:hRule="exact" w:val="108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35E7">
              <w:rPr>
                <w:rFonts w:ascii="Times New Roman" w:hAnsi="Times New Roman"/>
                <w:sz w:val="24"/>
                <w:szCs w:val="24"/>
              </w:rPr>
              <w:t>Глава территориального отдела Новорахинский Администрации Крестецкого муниципального округа Г.Н.Григорьев</w:t>
            </w:r>
          </w:p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235E7" w:rsidRPr="008235E7" w:rsidRDefault="008235E7" w:rsidP="009C09D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5E7" w:rsidRPr="008235E7" w:rsidRDefault="008235E7" w:rsidP="009C09D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63499D" w:rsidRDefault="0063499D" w:rsidP="0063499D">
      <w:pPr>
        <w:pStyle w:val="1"/>
        <w:ind w:right="1420" w:firstLine="0"/>
        <w:jc w:val="right"/>
        <w:rPr>
          <w:sz w:val="24"/>
          <w:szCs w:val="24"/>
        </w:rPr>
      </w:pPr>
    </w:p>
    <w:p w:rsidR="00C717F4" w:rsidRPr="0063499D" w:rsidRDefault="00F753D5" w:rsidP="0063499D">
      <w:pPr>
        <w:pStyle w:val="1"/>
        <w:ind w:right="48" w:firstLine="0"/>
        <w:jc w:val="right"/>
        <w:rPr>
          <w:sz w:val="24"/>
          <w:szCs w:val="24"/>
        </w:rPr>
      </w:pPr>
      <w:r w:rsidRPr="0063499D">
        <w:rPr>
          <w:sz w:val="24"/>
          <w:szCs w:val="24"/>
        </w:rPr>
        <w:lastRenderedPageBreak/>
        <w:t>УТВЕРЖДЕНО</w:t>
      </w:r>
    </w:p>
    <w:p w:rsidR="0063499D" w:rsidRDefault="00F753D5" w:rsidP="0063499D">
      <w:pPr>
        <w:pStyle w:val="1"/>
        <w:ind w:left="4940" w:right="48" w:firstLine="0"/>
        <w:jc w:val="right"/>
        <w:rPr>
          <w:sz w:val="24"/>
          <w:szCs w:val="24"/>
        </w:rPr>
      </w:pPr>
      <w:r w:rsidRPr="0063499D">
        <w:rPr>
          <w:sz w:val="24"/>
          <w:szCs w:val="24"/>
        </w:rPr>
        <w:t xml:space="preserve">решением Думы </w:t>
      </w:r>
      <w:r w:rsidR="0063499D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</w:t>
      </w:r>
    </w:p>
    <w:p w:rsidR="00C717F4" w:rsidRPr="0063499D" w:rsidRDefault="00F753D5" w:rsidP="0063499D">
      <w:pPr>
        <w:pStyle w:val="1"/>
        <w:ind w:left="4940" w:right="48" w:firstLine="0"/>
        <w:jc w:val="right"/>
        <w:rPr>
          <w:sz w:val="24"/>
          <w:szCs w:val="24"/>
        </w:rPr>
      </w:pPr>
      <w:r w:rsidRPr="0063499D">
        <w:rPr>
          <w:sz w:val="24"/>
          <w:szCs w:val="24"/>
        </w:rPr>
        <w:t xml:space="preserve">от </w:t>
      </w:r>
      <w:r w:rsidR="0063499D">
        <w:rPr>
          <w:sz w:val="24"/>
          <w:szCs w:val="24"/>
        </w:rPr>
        <w:t xml:space="preserve">  </w:t>
      </w:r>
      <w:r w:rsidRPr="0063499D">
        <w:rPr>
          <w:sz w:val="24"/>
          <w:szCs w:val="24"/>
        </w:rPr>
        <w:t>.</w:t>
      </w:r>
      <w:r w:rsidR="0063499D">
        <w:rPr>
          <w:sz w:val="24"/>
          <w:szCs w:val="24"/>
        </w:rPr>
        <w:t>0</w:t>
      </w:r>
      <w:r w:rsidRPr="0063499D">
        <w:rPr>
          <w:sz w:val="24"/>
          <w:szCs w:val="24"/>
        </w:rPr>
        <w:t>2.202</w:t>
      </w:r>
      <w:r w:rsidR="0063499D">
        <w:rPr>
          <w:sz w:val="24"/>
          <w:szCs w:val="24"/>
        </w:rPr>
        <w:t>6</w:t>
      </w:r>
      <w:r w:rsidRPr="0063499D">
        <w:rPr>
          <w:sz w:val="24"/>
          <w:szCs w:val="24"/>
        </w:rPr>
        <w:t xml:space="preserve"> № </w:t>
      </w:r>
    </w:p>
    <w:p w:rsidR="00C717F4" w:rsidRDefault="00F753D5" w:rsidP="0063499D">
      <w:pPr>
        <w:pStyle w:val="1"/>
        <w:ind w:firstLine="0"/>
        <w:jc w:val="center"/>
        <w:rPr>
          <w:b/>
          <w:bCs/>
          <w:sz w:val="24"/>
          <w:szCs w:val="24"/>
        </w:rPr>
      </w:pPr>
      <w:r w:rsidRPr="0063499D">
        <w:rPr>
          <w:b/>
          <w:bCs/>
          <w:sz w:val="24"/>
          <w:szCs w:val="24"/>
        </w:rPr>
        <w:t>ПОЛОЖЕНИЕ</w:t>
      </w:r>
      <w:r w:rsidRPr="0063499D">
        <w:rPr>
          <w:b/>
          <w:bCs/>
          <w:sz w:val="24"/>
          <w:szCs w:val="24"/>
        </w:rPr>
        <w:br/>
        <w:t>о территориальном общественном самоуправлении</w:t>
      </w:r>
      <w:r w:rsidRPr="0063499D">
        <w:rPr>
          <w:b/>
          <w:bCs/>
          <w:sz w:val="24"/>
          <w:szCs w:val="24"/>
        </w:rPr>
        <w:br/>
        <w:t xml:space="preserve">в </w:t>
      </w:r>
      <w:r w:rsidR="0063499D">
        <w:rPr>
          <w:b/>
          <w:bCs/>
          <w:sz w:val="24"/>
          <w:szCs w:val="24"/>
        </w:rPr>
        <w:t>Крестецком</w:t>
      </w:r>
      <w:r w:rsidRPr="0063499D">
        <w:rPr>
          <w:b/>
          <w:bCs/>
          <w:sz w:val="24"/>
          <w:szCs w:val="24"/>
        </w:rPr>
        <w:t xml:space="preserve"> муниципальном округе Новгородской области</w:t>
      </w:r>
    </w:p>
    <w:p w:rsidR="0063499D" w:rsidRPr="0063499D" w:rsidRDefault="0063499D" w:rsidP="0063499D">
      <w:pPr>
        <w:pStyle w:val="1"/>
        <w:ind w:firstLine="0"/>
        <w:jc w:val="center"/>
        <w:rPr>
          <w:sz w:val="24"/>
          <w:szCs w:val="24"/>
        </w:rPr>
      </w:pP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Настоящее Положение в соответствии с Конституцией Российской Фе</w:t>
      </w:r>
      <w:r w:rsidRPr="0063499D">
        <w:rPr>
          <w:sz w:val="24"/>
          <w:szCs w:val="24"/>
        </w:rPr>
        <w:softHyphen/>
        <w:t xml:space="preserve">дерации, Федерального закона от 20 марта 2025 года № 33-ФЗ «Об общих принципах организации местного самоуправления в единой системе публичной власти», Уставом </w:t>
      </w:r>
      <w:r w:rsidR="0063499D">
        <w:rPr>
          <w:sz w:val="24"/>
          <w:szCs w:val="24"/>
        </w:rPr>
        <w:t xml:space="preserve">Крестецкого </w:t>
      </w:r>
      <w:r w:rsidRPr="0063499D">
        <w:rPr>
          <w:sz w:val="24"/>
          <w:szCs w:val="24"/>
        </w:rPr>
        <w:t>муниципального округа Новгородской области устанавливает порядок организации и осуществления территориального обще</w:t>
      </w:r>
      <w:r w:rsidRPr="0063499D">
        <w:rPr>
          <w:sz w:val="24"/>
          <w:szCs w:val="24"/>
        </w:rPr>
        <w:softHyphen/>
        <w:t xml:space="preserve">ственного самоуправления в </w:t>
      </w:r>
      <w:r w:rsidR="0063499D">
        <w:rPr>
          <w:sz w:val="24"/>
          <w:szCs w:val="24"/>
        </w:rPr>
        <w:t>Крестецком</w:t>
      </w:r>
      <w:r w:rsidRPr="0063499D">
        <w:rPr>
          <w:sz w:val="24"/>
          <w:szCs w:val="24"/>
        </w:rPr>
        <w:t xml:space="preserve"> муниципальном округе Новгородской области как одной из правовых форм участия населения в осуществлении мест</w:t>
      </w:r>
      <w:r w:rsidRPr="0063499D">
        <w:rPr>
          <w:sz w:val="24"/>
          <w:szCs w:val="24"/>
        </w:rPr>
        <w:softHyphen/>
        <w:t>ного самоуправления.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074"/>
        </w:tabs>
        <w:ind w:firstLine="720"/>
        <w:jc w:val="both"/>
        <w:rPr>
          <w:sz w:val="24"/>
          <w:szCs w:val="24"/>
        </w:rPr>
      </w:pPr>
      <w:bookmarkStart w:id="2" w:name="bookmark6"/>
      <w:bookmarkEnd w:id="2"/>
      <w:r w:rsidRPr="0063499D">
        <w:rPr>
          <w:b/>
          <w:bCs/>
          <w:sz w:val="24"/>
          <w:szCs w:val="24"/>
        </w:rPr>
        <w:t>Общее положение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85"/>
        </w:tabs>
        <w:ind w:firstLine="720"/>
        <w:jc w:val="both"/>
        <w:rPr>
          <w:sz w:val="24"/>
          <w:szCs w:val="24"/>
        </w:rPr>
      </w:pPr>
      <w:bookmarkStart w:id="3" w:name="bookmark7"/>
      <w:bookmarkEnd w:id="3"/>
      <w:r w:rsidRPr="0063499D">
        <w:rPr>
          <w:sz w:val="24"/>
          <w:szCs w:val="24"/>
        </w:rPr>
        <w:t xml:space="preserve">Под территориальным общественным самоуправлением (далее - ТОС) понимается самоорганизация граждан по месту их жительства на части территории </w:t>
      </w:r>
      <w:r w:rsidR="0063499D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</w:t>
      </w:r>
      <w:r w:rsidRPr="0063499D">
        <w:rPr>
          <w:sz w:val="24"/>
          <w:szCs w:val="24"/>
        </w:rPr>
        <w:softHyphen/>
        <w:t>селения.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85"/>
        </w:tabs>
        <w:ind w:firstLine="720"/>
        <w:jc w:val="both"/>
        <w:rPr>
          <w:sz w:val="24"/>
          <w:szCs w:val="24"/>
        </w:rPr>
      </w:pPr>
      <w:bookmarkStart w:id="4" w:name="bookmark8"/>
      <w:bookmarkEnd w:id="4"/>
      <w:r w:rsidRPr="0063499D">
        <w:rPr>
          <w:sz w:val="24"/>
          <w:szCs w:val="24"/>
        </w:rPr>
        <w:t>ТОС является составной частью системы местного самоуправления, служит реализации принципов народовластия на территории местного сообще</w:t>
      </w:r>
      <w:r w:rsidRPr="0063499D">
        <w:rPr>
          <w:sz w:val="24"/>
          <w:szCs w:val="24"/>
        </w:rPr>
        <w:softHyphen/>
        <w:t>ства и призвано обеспечить развитие инициативы и расширение возможностей самостоятельного решения населением вопросов социально-экономического развития соответствующей территории, укрепление гарантий реализации прав и свобод граждан.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81"/>
        </w:tabs>
        <w:ind w:firstLine="720"/>
        <w:jc w:val="both"/>
        <w:rPr>
          <w:sz w:val="24"/>
          <w:szCs w:val="24"/>
        </w:rPr>
      </w:pPr>
      <w:bookmarkStart w:id="5" w:name="bookmark9"/>
      <w:bookmarkEnd w:id="5"/>
      <w:r w:rsidRPr="0063499D">
        <w:rPr>
          <w:sz w:val="24"/>
          <w:szCs w:val="24"/>
        </w:rPr>
        <w:t>ТОС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95"/>
        </w:tabs>
        <w:ind w:firstLine="720"/>
        <w:jc w:val="both"/>
        <w:rPr>
          <w:sz w:val="24"/>
          <w:szCs w:val="24"/>
        </w:rPr>
      </w:pPr>
      <w:bookmarkStart w:id="6" w:name="bookmark10"/>
      <w:bookmarkEnd w:id="6"/>
      <w:r w:rsidRPr="0063499D">
        <w:rPr>
          <w:sz w:val="24"/>
          <w:szCs w:val="24"/>
        </w:rPr>
        <w:t>ТОС считается учрежденным с момента регистрации устава ТОС Ад</w:t>
      </w:r>
      <w:r w:rsidRPr="0063499D">
        <w:rPr>
          <w:sz w:val="24"/>
          <w:szCs w:val="24"/>
        </w:rPr>
        <w:softHyphen/>
        <w:t xml:space="preserve">министрацией </w:t>
      </w:r>
      <w:r w:rsidR="007B1BCE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(да</w:t>
      </w:r>
      <w:r w:rsidRPr="0063499D">
        <w:rPr>
          <w:sz w:val="24"/>
          <w:szCs w:val="24"/>
        </w:rPr>
        <w:softHyphen/>
        <w:t xml:space="preserve">лее - Администрация </w:t>
      </w:r>
      <w:r w:rsidR="007B1BCE">
        <w:rPr>
          <w:sz w:val="24"/>
          <w:szCs w:val="24"/>
        </w:rPr>
        <w:t>Крестецкого</w:t>
      </w:r>
      <w:r w:rsidR="007B1BCE" w:rsidRPr="0063499D"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муниципального округа) в порядке, установ</w:t>
      </w:r>
      <w:r w:rsidRPr="0063499D">
        <w:rPr>
          <w:sz w:val="24"/>
          <w:szCs w:val="24"/>
        </w:rPr>
        <w:softHyphen/>
        <w:t xml:space="preserve">ленном решением Думы </w:t>
      </w:r>
      <w:r w:rsidR="007B1BCE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(далее - Дума округа).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81"/>
        </w:tabs>
        <w:ind w:firstLine="720"/>
        <w:jc w:val="both"/>
        <w:rPr>
          <w:sz w:val="24"/>
          <w:szCs w:val="24"/>
        </w:rPr>
      </w:pPr>
      <w:bookmarkStart w:id="7" w:name="bookmark11"/>
      <w:bookmarkEnd w:id="7"/>
      <w:r w:rsidRPr="0063499D">
        <w:rPr>
          <w:sz w:val="24"/>
          <w:szCs w:val="24"/>
        </w:rPr>
        <w:t>ТОС в соответствии с его уставом может являться юридическим ли</w:t>
      </w:r>
      <w:r w:rsidRPr="0063499D">
        <w:rPr>
          <w:sz w:val="24"/>
          <w:szCs w:val="24"/>
        </w:rPr>
        <w:softHyphen/>
        <w:t>цом и подлежит государственной регистрации в организационно-правовой форме некоммерческой организации.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bookmarkStart w:id="8" w:name="bookmark12"/>
      <w:bookmarkEnd w:id="8"/>
      <w:r w:rsidRPr="0063499D">
        <w:rPr>
          <w:b/>
          <w:bCs/>
          <w:sz w:val="24"/>
          <w:szCs w:val="24"/>
        </w:rPr>
        <w:t>Правовая основа ТОС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Правовую основу ТОС составляют: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Конституция Российской Федерации;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Федеральный закон от 20 марта 2025 года № 33-ФЗ «Об общих принци</w:t>
      </w:r>
      <w:r w:rsidRPr="0063499D">
        <w:rPr>
          <w:sz w:val="24"/>
          <w:szCs w:val="24"/>
        </w:rPr>
        <w:softHyphen/>
        <w:t>пах организации местного самоуправления в единой системе публичной власти»;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иные федеральные законы;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областные законы Новгородской области и нормативные правовые акты органов государственной власти;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Устав </w:t>
      </w:r>
      <w:r w:rsidR="007B1BCE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решения Думы округа;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настоящее Положение.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12"/>
        </w:tabs>
        <w:ind w:firstLine="720"/>
        <w:jc w:val="both"/>
        <w:rPr>
          <w:sz w:val="24"/>
          <w:szCs w:val="24"/>
        </w:rPr>
      </w:pPr>
      <w:bookmarkStart w:id="9" w:name="bookmark13"/>
      <w:bookmarkEnd w:id="9"/>
      <w:r w:rsidRPr="0063499D">
        <w:rPr>
          <w:b/>
          <w:bCs/>
          <w:sz w:val="24"/>
          <w:szCs w:val="24"/>
        </w:rPr>
        <w:t>Принципы ТОС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ТОС в </w:t>
      </w:r>
      <w:r w:rsidR="007B1BCE">
        <w:rPr>
          <w:sz w:val="24"/>
          <w:szCs w:val="24"/>
        </w:rPr>
        <w:t>Крестецком</w:t>
      </w:r>
      <w:r w:rsidRPr="0063499D">
        <w:rPr>
          <w:sz w:val="24"/>
          <w:szCs w:val="24"/>
        </w:rPr>
        <w:t xml:space="preserve"> муниципальном округе Новгородской области осу</w:t>
      </w:r>
      <w:r w:rsidRPr="0063499D">
        <w:rPr>
          <w:sz w:val="24"/>
          <w:szCs w:val="24"/>
        </w:rPr>
        <w:softHyphen/>
        <w:t>ществляется на принципах: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законности;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lastRenderedPageBreak/>
        <w:t>добровольности;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защиты прав и интересов граждан;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свободного волеизъявления граждан через собрания, конференции;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выборности, самостоятельности органов, их подконтрольности населе</w:t>
      </w:r>
      <w:r w:rsidRPr="0063499D">
        <w:rPr>
          <w:sz w:val="24"/>
          <w:szCs w:val="24"/>
        </w:rPr>
        <w:softHyphen/>
        <w:t>нию и ответственности за решение вопросов, отнесенных к их компетенции;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широкого участия граждан в выработке, принятии и реализации решений местного значения;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сочетания интересов граждан, проживающих на соответствующей тер</w:t>
      </w:r>
      <w:r w:rsidRPr="0063499D">
        <w:rPr>
          <w:sz w:val="24"/>
          <w:szCs w:val="24"/>
        </w:rPr>
        <w:softHyphen/>
        <w:t>ритории и интересов граждан всего муниципального образования;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гласности и учета общественного мнения.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12"/>
        </w:tabs>
        <w:ind w:firstLine="720"/>
        <w:jc w:val="both"/>
        <w:rPr>
          <w:sz w:val="24"/>
          <w:szCs w:val="24"/>
        </w:rPr>
      </w:pPr>
      <w:bookmarkStart w:id="10" w:name="bookmark14"/>
      <w:bookmarkEnd w:id="10"/>
      <w:r w:rsidRPr="0063499D">
        <w:rPr>
          <w:b/>
          <w:bCs/>
          <w:sz w:val="24"/>
          <w:szCs w:val="24"/>
        </w:rPr>
        <w:t>Право граждан на участие в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11" w:name="bookmark15"/>
      <w:bookmarkEnd w:id="11"/>
      <w:r w:rsidRPr="0063499D">
        <w:rPr>
          <w:sz w:val="24"/>
          <w:szCs w:val="24"/>
        </w:rPr>
        <w:t xml:space="preserve">Любой гражданин, проживающий на территории </w:t>
      </w:r>
      <w:r w:rsidR="00337DB7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</w:t>
      </w:r>
      <w:r w:rsidRPr="0063499D">
        <w:rPr>
          <w:sz w:val="24"/>
          <w:szCs w:val="24"/>
        </w:rPr>
        <w:softHyphen/>
        <w:t>пального округа Новгородской области, достигший восемнадцатилетнего воз</w:t>
      </w:r>
      <w:r w:rsidRPr="0063499D">
        <w:rPr>
          <w:sz w:val="24"/>
          <w:szCs w:val="24"/>
        </w:rPr>
        <w:softHyphen/>
        <w:t>раста, имеет право на участие в непосредственном (через общее собрание) или через своих представителей (на конференции) решении вопросов, затрагивающих интересы населения.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12" w:name="bookmark16"/>
      <w:bookmarkEnd w:id="12"/>
      <w:r w:rsidRPr="0063499D">
        <w:rPr>
          <w:sz w:val="24"/>
          <w:szCs w:val="24"/>
        </w:rPr>
        <w:t xml:space="preserve">Граждане, проживающие на соответствующей территории </w:t>
      </w:r>
      <w:r w:rsidR="00337DB7">
        <w:rPr>
          <w:sz w:val="24"/>
          <w:szCs w:val="24"/>
        </w:rPr>
        <w:t>Крестецкого</w:t>
      </w:r>
      <w:r w:rsidR="00337DB7" w:rsidRPr="0063499D"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муниципального округа Новгородской области, вправе организоваться в ТОС, избирать и быть избранными в органы ТОС в соответствии с настоящим Положением.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13" w:name="bookmark17"/>
      <w:bookmarkEnd w:id="13"/>
      <w:r w:rsidRPr="0063499D">
        <w:rPr>
          <w:sz w:val="24"/>
          <w:szCs w:val="24"/>
        </w:rPr>
        <w:t xml:space="preserve">Граждане, проживающие на территории </w:t>
      </w:r>
      <w:r w:rsidR="00337DB7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области, имеют право на получение информации о дея</w:t>
      </w:r>
      <w:r w:rsidRPr="0063499D">
        <w:rPr>
          <w:sz w:val="24"/>
          <w:szCs w:val="24"/>
        </w:rPr>
        <w:softHyphen/>
        <w:t>тельности соответствующих органов ТОС.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17"/>
        </w:tabs>
        <w:ind w:left="720" w:firstLine="0"/>
        <w:jc w:val="both"/>
        <w:rPr>
          <w:sz w:val="24"/>
          <w:szCs w:val="24"/>
        </w:rPr>
      </w:pPr>
      <w:bookmarkStart w:id="14" w:name="bookmark18"/>
      <w:bookmarkEnd w:id="14"/>
      <w:r w:rsidRPr="0063499D">
        <w:rPr>
          <w:b/>
          <w:bCs/>
          <w:sz w:val="24"/>
          <w:szCs w:val="24"/>
        </w:rPr>
        <w:t xml:space="preserve">Полномочия Думы округа и Администрации </w:t>
      </w:r>
      <w:r w:rsidR="00337DB7" w:rsidRPr="00337DB7">
        <w:rPr>
          <w:b/>
          <w:sz w:val="24"/>
          <w:szCs w:val="24"/>
        </w:rPr>
        <w:t>Крестецкого</w:t>
      </w:r>
      <w:r w:rsidRPr="0063499D">
        <w:rPr>
          <w:b/>
          <w:bCs/>
          <w:sz w:val="24"/>
          <w:szCs w:val="24"/>
        </w:rPr>
        <w:t xml:space="preserve"> муници</w:t>
      </w:r>
      <w:r w:rsidRPr="0063499D">
        <w:rPr>
          <w:b/>
          <w:bCs/>
          <w:sz w:val="24"/>
          <w:szCs w:val="24"/>
        </w:rPr>
        <w:softHyphen/>
        <w:t>пального округа в организации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15" w:name="bookmark19"/>
      <w:bookmarkEnd w:id="15"/>
      <w:r w:rsidRPr="0063499D">
        <w:rPr>
          <w:sz w:val="24"/>
          <w:szCs w:val="24"/>
        </w:rPr>
        <w:t>К компетенции Думы округа относятся: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содействие населению в осуществлении права на территориальное обще</w:t>
      </w:r>
      <w:r w:rsidRPr="0063499D">
        <w:rPr>
          <w:sz w:val="24"/>
          <w:szCs w:val="24"/>
        </w:rPr>
        <w:softHyphen/>
        <w:t>ственное самоуправление;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принятие нормативных правовых актов, регулирующих деятельность ТОС в </w:t>
      </w:r>
      <w:r w:rsidR="00586ACC">
        <w:rPr>
          <w:sz w:val="24"/>
          <w:szCs w:val="24"/>
        </w:rPr>
        <w:t>Крестецком</w:t>
      </w:r>
      <w:r w:rsidRPr="0063499D">
        <w:rPr>
          <w:sz w:val="24"/>
          <w:szCs w:val="24"/>
        </w:rPr>
        <w:t xml:space="preserve"> муниципальном округе Новгородской области;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установление границ территории, на которой осуществляется ТОС, на основании предложений граждан, проживающих на соответствующей террито</w:t>
      </w:r>
      <w:r w:rsidRPr="0063499D">
        <w:rPr>
          <w:sz w:val="24"/>
          <w:szCs w:val="24"/>
        </w:rPr>
        <w:softHyphen/>
        <w:t xml:space="preserve">рии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определение уполномоченного органа местного самоуправления </w:t>
      </w:r>
      <w:r w:rsidR="00586ACC">
        <w:rPr>
          <w:sz w:val="24"/>
          <w:szCs w:val="24"/>
        </w:rPr>
        <w:t>Крестецкого</w:t>
      </w:r>
      <w:r w:rsidR="00586ACC" w:rsidRPr="0063499D"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муниципального округа Новгородской области и порядка регистрации устава ТОС;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рассмотрение обращений, принятых на собраниях (конференциях) граж</w:t>
      </w:r>
      <w:r w:rsidRPr="0063499D">
        <w:rPr>
          <w:sz w:val="24"/>
          <w:szCs w:val="24"/>
        </w:rPr>
        <w:softHyphen/>
        <w:t>дан, органов и выборных лиц ТОС, и принятие по ним решений в пределах своих полномочий;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рассмотрение проектов муниципальных правовых актов, внесенных органами ТОС в установленном порядке;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определение условий и порядка выделения необходимых средств из бюджета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осуществление иных полномочий, не противоречащих законодательству.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94"/>
        </w:tabs>
        <w:ind w:firstLine="720"/>
        <w:jc w:val="both"/>
        <w:rPr>
          <w:sz w:val="24"/>
          <w:szCs w:val="24"/>
        </w:rPr>
      </w:pPr>
      <w:bookmarkStart w:id="16" w:name="bookmark20"/>
      <w:bookmarkEnd w:id="16"/>
      <w:r w:rsidRPr="0063499D">
        <w:rPr>
          <w:sz w:val="24"/>
          <w:szCs w:val="24"/>
        </w:rPr>
        <w:t xml:space="preserve">К компетенции Администрации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относятся: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содействие населению в осуществлении права на ТОС;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разработка и представление на утверждение Думы округа проектов нормативных правовых актов, регулирующих деятельность ТОС в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муниципальном округе Новгородской области;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осуществление регистрации устава ТОС в порядке, установленном реше</w:t>
      </w:r>
      <w:r w:rsidRPr="0063499D">
        <w:rPr>
          <w:sz w:val="24"/>
          <w:szCs w:val="24"/>
        </w:rPr>
        <w:softHyphen/>
        <w:t>нием Думы округа, разработка и утверждение формы необходимых докумен</w:t>
      </w:r>
      <w:r w:rsidRPr="0063499D">
        <w:rPr>
          <w:sz w:val="24"/>
          <w:szCs w:val="24"/>
        </w:rPr>
        <w:softHyphen/>
        <w:t>тов;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координация деятельности органов ТОС, оказание им организационной и методической помощи;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оказание содействия инициативным группам и органам ТОС в проведе</w:t>
      </w:r>
      <w:r w:rsidRPr="0063499D">
        <w:rPr>
          <w:sz w:val="24"/>
          <w:szCs w:val="24"/>
        </w:rPr>
        <w:softHyphen/>
        <w:t>нии общих собраний, конференций граждан;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осуществление иных полномочий, не противоречащих законодательству.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29"/>
        </w:tabs>
        <w:ind w:left="720" w:firstLine="0"/>
        <w:jc w:val="both"/>
        <w:rPr>
          <w:sz w:val="24"/>
          <w:szCs w:val="24"/>
        </w:rPr>
      </w:pPr>
      <w:bookmarkStart w:id="17" w:name="bookmark21"/>
      <w:bookmarkEnd w:id="17"/>
      <w:r w:rsidRPr="0063499D">
        <w:rPr>
          <w:b/>
          <w:bCs/>
          <w:sz w:val="24"/>
          <w:szCs w:val="24"/>
        </w:rPr>
        <w:lastRenderedPageBreak/>
        <w:t>Порядок установления и изменения границ территории, на кото</w:t>
      </w:r>
      <w:r w:rsidRPr="0063499D">
        <w:rPr>
          <w:b/>
          <w:bCs/>
          <w:sz w:val="24"/>
          <w:szCs w:val="24"/>
        </w:rPr>
        <w:softHyphen/>
        <w:t>рой осуществляется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18" w:name="bookmark22"/>
      <w:bookmarkEnd w:id="18"/>
      <w:r w:rsidRPr="0063499D">
        <w:rPr>
          <w:sz w:val="24"/>
          <w:szCs w:val="24"/>
        </w:rPr>
        <w:t>ТОС может осуществляться в пределах следующих территорий про</w:t>
      </w:r>
      <w:r w:rsidRPr="0063499D">
        <w:rPr>
          <w:sz w:val="24"/>
          <w:szCs w:val="24"/>
        </w:rPr>
        <w:softHyphen/>
        <w:t>живания граждан: многоквартирный жилой дом, группа жилых домов, жилой микрорайон, сельский населенный пункт, иные территории проживания граж</w:t>
      </w:r>
      <w:r w:rsidRPr="0063499D">
        <w:rPr>
          <w:sz w:val="24"/>
          <w:szCs w:val="24"/>
        </w:rPr>
        <w:softHyphen/>
        <w:t>дан. Каждая из указанных территорий проживания граждан может входить только в одно ТОС.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19" w:name="bookmark23"/>
      <w:bookmarkEnd w:id="19"/>
      <w:r w:rsidRPr="0063499D">
        <w:rPr>
          <w:sz w:val="24"/>
          <w:szCs w:val="24"/>
        </w:rPr>
        <w:t>Границы территории, на которой осуществляется ТОС, устанав</w:t>
      </w:r>
      <w:r w:rsidRPr="0063499D">
        <w:rPr>
          <w:sz w:val="24"/>
          <w:szCs w:val="24"/>
        </w:rPr>
        <w:softHyphen/>
        <w:t>ливаются и изменяются решением Думы округа в порядке, предусмотренном настоящим Положением, и в соответствии со следующими требованиями:</w:t>
      </w:r>
    </w:p>
    <w:p w:rsidR="00C717F4" w:rsidRPr="0063499D" w:rsidRDefault="00F753D5" w:rsidP="0063499D">
      <w:pPr>
        <w:pStyle w:val="1"/>
        <w:numPr>
          <w:ilvl w:val="0"/>
          <w:numId w:val="3"/>
        </w:numPr>
        <w:tabs>
          <w:tab w:val="left" w:pos="1129"/>
        </w:tabs>
        <w:ind w:firstLine="720"/>
        <w:jc w:val="both"/>
        <w:rPr>
          <w:sz w:val="24"/>
          <w:szCs w:val="24"/>
        </w:rPr>
      </w:pPr>
      <w:bookmarkStart w:id="20" w:name="bookmark24"/>
      <w:bookmarkEnd w:id="20"/>
      <w:r w:rsidRPr="0063499D">
        <w:rPr>
          <w:sz w:val="24"/>
          <w:szCs w:val="24"/>
        </w:rPr>
        <w:t>границы территории, на которой осуществляется ТОС, не могут вы</w:t>
      </w:r>
      <w:r w:rsidRPr="0063499D">
        <w:rPr>
          <w:sz w:val="24"/>
          <w:szCs w:val="24"/>
        </w:rPr>
        <w:softHyphen/>
        <w:t xml:space="preserve">ходить за пределы территории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округа;</w:t>
      </w:r>
    </w:p>
    <w:p w:rsidR="00C717F4" w:rsidRPr="0063499D" w:rsidRDefault="00F753D5" w:rsidP="0063499D">
      <w:pPr>
        <w:pStyle w:val="1"/>
        <w:numPr>
          <w:ilvl w:val="0"/>
          <w:numId w:val="3"/>
        </w:numPr>
        <w:tabs>
          <w:tab w:val="left" w:pos="1129"/>
        </w:tabs>
        <w:ind w:firstLine="720"/>
        <w:jc w:val="both"/>
        <w:rPr>
          <w:sz w:val="24"/>
          <w:szCs w:val="24"/>
        </w:rPr>
      </w:pPr>
      <w:bookmarkStart w:id="21" w:name="bookmark25"/>
      <w:bookmarkEnd w:id="21"/>
      <w:r w:rsidRPr="0063499D">
        <w:rPr>
          <w:sz w:val="24"/>
          <w:szCs w:val="24"/>
        </w:rPr>
        <w:t>неразрывность территории, на которой осуществляется ТОС (если в его состав входит более одного жилого дома, более одного населенного пункта);</w:t>
      </w:r>
    </w:p>
    <w:p w:rsidR="00C717F4" w:rsidRPr="0063499D" w:rsidRDefault="00F753D5" w:rsidP="0063499D">
      <w:pPr>
        <w:pStyle w:val="1"/>
        <w:numPr>
          <w:ilvl w:val="0"/>
          <w:numId w:val="3"/>
        </w:numPr>
        <w:tabs>
          <w:tab w:val="left" w:pos="1131"/>
        </w:tabs>
        <w:ind w:firstLine="720"/>
        <w:jc w:val="both"/>
        <w:rPr>
          <w:sz w:val="24"/>
          <w:szCs w:val="24"/>
        </w:rPr>
      </w:pPr>
      <w:bookmarkStart w:id="22" w:name="bookmark26"/>
      <w:bookmarkEnd w:id="22"/>
      <w:r w:rsidRPr="0063499D">
        <w:rPr>
          <w:sz w:val="24"/>
          <w:szCs w:val="24"/>
        </w:rPr>
        <w:t>ТОС не может осуществляться в границах территории, на которой ТОС осуществляется другими правомочно созданными органами, без соответству</w:t>
      </w:r>
      <w:r w:rsidRPr="0063499D">
        <w:rPr>
          <w:sz w:val="24"/>
          <w:szCs w:val="24"/>
        </w:rPr>
        <w:softHyphen/>
        <w:t>ющего изменения границ.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80"/>
        </w:tabs>
        <w:ind w:firstLine="720"/>
        <w:jc w:val="both"/>
        <w:rPr>
          <w:sz w:val="24"/>
          <w:szCs w:val="24"/>
        </w:rPr>
      </w:pPr>
      <w:bookmarkStart w:id="23" w:name="bookmark27"/>
      <w:bookmarkEnd w:id="23"/>
      <w:r w:rsidRPr="0063499D">
        <w:rPr>
          <w:sz w:val="24"/>
          <w:szCs w:val="24"/>
        </w:rPr>
        <w:t>Порядок установления границ территории, на которой планируется осуществлять ТОС: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00"/>
        </w:tabs>
        <w:ind w:firstLine="720"/>
        <w:jc w:val="both"/>
        <w:rPr>
          <w:sz w:val="24"/>
          <w:szCs w:val="24"/>
        </w:rPr>
      </w:pPr>
      <w:bookmarkStart w:id="24" w:name="bookmark28"/>
      <w:bookmarkEnd w:id="24"/>
      <w:r w:rsidRPr="0063499D">
        <w:rPr>
          <w:sz w:val="24"/>
          <w:szCs w:val="24"/>
        </w:rPr>
        <w:t>Предложение об установлении границ территории, на которой пла</w:t>
      </w:r>
      <w:r w:rsidRPr="0063499D">
        <w:rPr>
          <w:sz w:val="24"/>
          <w:szCs w:val="24"/>
        </w:rPr>
        <w:softHyphen/>
        <w:t>нируется осуществлять ТОС, выдвигается инициативной группой жителей тер</w:t>
      </w:r>
      <w:r w:rsidRPr="0063499D">
        <w:rPr>
          <w:sz w:val="24"/>
          <w:szCs w:val="24"/>
        </w:rPr>
        <w:softHyphen/>
        <w:t>ритории.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00"/>
        </w:tabs>
        <w:ind w:firstLine="720"/>
        <w:jc w:val="both"/>
        <w:rPr>
          <w:sz w:val="24"/>
          <w:szCs w:val="24"/>
        </w:rPr>
      </w:pPr>
      <w:bookmarkStart w:id="25" w:name="bookmark29"/>
      <w:bookmarkEnd w:id="25"/>
      <w:r w:rsidRPr="0063499D">
        <w:rPr>
          <w:sz w:val="24"/>
          <w:szCs w:val="24"/>
        </w:rPr>
        <w:t>Заявление об установлении границ территории ТОС (далее - заявле</w:t>
      </w:r>
      <w:r w:rsidRPr="0063499D">
        <w:rPr>
          <w:sz w:val="24"/>
          <w:szCs w:val="24"/>
        </w:rPr>
        <w:softHyphen/>
        <w:t xml:space="preserve">ние) с указанием конкретных территорий (их адресных данных) направляется уполномоченным представителем инициативной группы в Администрацию </w:t>
      </w:r>
      <w:r w:rsidR="00586ACC">
        <w:rPr>
          <w:sz w:val="24"/>
          <w:szCs w:val="24"/>
        </w:rPr>
        <w:t>Крестецкого</w:t>
      </w:r>
      <w:r w:rsidR="00586ACC" w:rsidRPr="0063499D"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муниципального округа.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496"/>
        </w:tabs>
        <w:ind w:firstLine="720"/>
        <w:jc w:val="both"/>
        <w:rPr>
          <w:sz w:val="24"/>
          <w:szCs w:val="24"/>
        </w:rPr>
      </w:pPr>
      <w:bookmarkStart w:id="26" w:name="bookmark30"/>
      <w:bookmarkEnd w:id="26"/>
      <w:r w:rsidRPr="0063499D">
        <w:rPr>
          <w:sz w:val="24"/>
          <w:szCs w:val="24"/>
        </w:rPr>
        <w:t xml:space="preserve">Администрация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рассматривает заявление на соответствие требованиям настоящего Положения и в течение 30 календарных дней со дня его поступления направляет в Думу округа в форме проекта решения Думы округа, который готовит уполномоченный отраслевой (функциональный) орган Администрации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округа.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6.4. Изменение границ территории, на которой осуществляется ТОС:</w:t>
      </w:r>
    </w:p>
    <w:p w:rsidR="00C717F4" w:rsidRPr="0063499D" w:rsidRDefault="00F753D5" w:rsidP="0063499D">
      <w:pPr>
        <w:pStyle w:val="1"/>
        <w:numPr>
          <w:ilvl w:val="0"/>
          <w:numId w:val="4"/>
        </w:numPr>
        <w:tabs>
          <w:tab w:val="left" w:pos="1500"/>
        </w:tabs>
        <w:ind w:firstLine="720"/>
        <w:jc w:val="both"/>
        <w:rPr>
          <w:sz w:val="24"/>
          <w:szCs w:val="24"/>
        </w:rPr>
      </w:pPr>
      <w:bookmarkStart w:id="27" w:name="bookmark31"/>
      <w:bookmarkEnd w:id="27"/>
      <w:r w:rsidRPr="0063499D">
        <w:rPr>
          <w:sz w:val="24"/>
          <w:szCs w:val="24"/>
        </w:rPr>
        <w:t>Изменение границ территории ТОС может осуществляться в результате: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изменения территории, на которой осуществляется ТОС;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объединения ТОС;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разделения ТОС.</w:t>
      </w:r>
    </w:p>
    <w:p w:rsidR="00C717F4" w:rsidRPr="0063499D" w:rsidRDefault="00F753D5" w:rsidP="0063499D">
      <w:pPr>
        <w:pStyle w:val="1"/>
        <w:numPr>
          <w:ilvl w:val="0"/>
          <w:numId w:val="4"/>
        </w:numPr>
        <w:tabs>
          <w:tab w:val="left" w:pos="1500"/>
        </w:tabs>
        <w:ind w:firstLine="720"/>
        <w:jc w:val="both"/>
        <w:rPr>
          <w:sz w:val="24"/>
          <w:szCs w:val="24"/>
        </w:rPr>
      </w:pPr>
      <w:bookmarkStart w:id="28" w:name="bookmark32"/>
      <w:bookmarkEnd w:id="28"/>
      <w:r w:rsidRPr="0063499D">
        <w:rPr>
          <w:sz w:val="24"/>
          <w:szCs w:val="24"/>
        </w:rPr>
        <w:t>Вопрос об изменении границ территории, на которой осуществляет</w:t>
      </w:r>
      <w:r w:rsidRPr="0063499D">
        <w:rPr>
          <w:sz w:val="24"/>
          <w:szCs w:val="24"/>
        </w:rPr>
        <w:softHyphen/>
        <w:t>ся ТОС, решается на собрании (конференции) граждан. Новые границы тер</w:t>
      </w:r>
      <w:r w:rsidRPr="0063499D">
        <w:rPr>
          <w:sz w:val="24"/>
          <w:szCs w:val="24"/>
        </w:rPr>
        <w:softHyphen/>
        <w:t>ритории, на которой осуществляется ТОС, устанавливаются Думой округа в по</w:t>
      </w:r>
      <w:r w:rsidRPr="0063499D">
        <w:rPr>
          <w:sz w:val="24"/>
          <w:szCs w:val="24"/>
        </w:rPr>
        <w:softHyphen/>
        <w:t>рядке, предусмотренном настоящим Положением, и закрепляются в уставе ТОС.</w:t>
      </w:r>
    </w:p>
    <w:p w:rsidR="00C717F4" w:rsidRPr="0063499D" w:rsidRDefault="00F753D5" w:rsidP="0063499D">
      <w:pPr>
        <w:pStyle w:val="1"/>
        <w:numPr>
          <w:ilvl w:val="0"/>
          <w:numId w:val="4"/>
        </w:numPr>
        <w:tabs>
          <w:tab w:val="left" w:pos="1496"/>
        </w:tabs>
        <w:ind w:firstLine="720"/>
        <w:jc w:val="both"/>
        <w:rPr>
          <w:sz w:val="24"/>
          <w:szCs w:val="24"/>
        </w:rPr>
      </w:pPr>
      <w:bookmarkStart w:id="29" w:name="bookmark33"/>
      <w:bookmarkEnd w:id="29"/>
      <w:r w:rsidRPr="0063499D">
        <w:rPr>
          <w:sz w:val="24"/>
          <w:szCs w:val="24"/>
        </w:rPr>
        <w:t>Вопрос об объединении ТОС, граничащих между собой, решается отдельно на собрании (конференции) граждан каждого из объединяющихся ТОС. Одновременно на указанных собраниях (конференциях) граждан при</w:t>
      </w:r>
      <w:r w:rsidRPr="0063499D">
        <w:rPr>
          <w:sz w:val="24"/>
          <w:szCs w:val="24"/>
        </w:rPr>
        <w:softHyphen/>
        <w:t>нимается предложение населения по границам территории вновь создаваемого ТОС. Новые границы территории ТОС устанавливаются Думой округа в поряд</w:t>
      </w:r>
      <w:r w:rsidRPr="0063499D">
        <w:rPr>
          <w:sz w:val="24"/>
          <w:szCs w:val="24"/>
        </w:rPr>
        <w:softHyphen/>
        <w:t>ке, предусмотренном настоящим Положением, и закрепляются в уставе ТОС.</w:t>
      </w:r>
    </w:p>
    <w:p w:rsidR="00C717F4" w:rsidRPr="0063499D" w:rsidRDefault="00F753D5" w:rsidP="0063499D">
      <w:pPr>
        <w:pStyle w:val="1"/>
        <w:numPr>
          <w:ilvl w:val="0"/>
          <w:numId w:val="4"/>
        </w:numPr>
        <w:tabs>
          <w:tab w:val="left" w:pos="1500"/>
        </w:tabs>
        <w:ind w:firstLine="720"/>
        <w:jc w:val="both"/>
        <w:rPr>
          <w:sz w:val="24"/>
          <w:szCs w:val="24"/>
        </w:rPr>
      </w:pPr>
      <w:bookmarkStart w:id="30" w:name="bookmark34"/>
      <w:bookmarkEnd w:id="30"/>
      <w:r w:rsidRPr="0063499D">
        <w:rPr>
          <w:sz w:val="24"/>
          <w:szCs w:val="24"/>
        </w:rPr>
        <w:t>Вопрос о разделении ТОС решается на собрании (конференции) граждан ТОС по инициативе граждан, проживающих на отделяемой террито</w:t>
      </w:r>
      <w:r w:rsidRPr="0063499D">
        <w:rPr>
          <w:sz w:val="24"/>
          <w:szCs w:val="24"/>
        </w:rPr>
        <w:softHyphen/>
        <w:t>рии. На указанном собрании (конференции) граждан принимаются предложе</w:t>
      </w:r>
      <w:r w:rsidRPr="0063499D">
        <w:rPr>
          <w:sz w:val="24"/>
          <w:szCs w:val="24"/>
        </w:rPr>
        <w:softHyphen/>
        <w:t>ния населения по границам территорий ТОС. Новые границы территорий ТОС устанавливаются Думой округа в порядке, предусмотренном настоящим По</w:t>
      </w:r>
      <w:r w:rsidRPr="0063499D">
        <w:rPr>
          <w:sz w:val="24"/>
          <w:szCs w:val="24"/>
        </w:rPr>
        <w:softHyphen/>
        <w:t>ложением, и закрепляются в уставах ТОС.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6.4.6. Объединение (разделение) ТОС производится с соблюдением пра</w:t>
      </w:r>
      <w:r w:rsidRPr="0063499D">
        <w:rPr>
          <w:sz w:val="24"/>
          <w:szCs w:val="24"/>
        </w:rPr>
        <w:softHyphen/>
        <w:t>вил правопреемства, установленных гражданским законодательством, - в слу</w:t>
      </w:r>
      <w:r w:rsidRPr="0063499D">
        <w:rPr>
          <w:sz w:val="24"/>
          <w:szCs w:val="24"/>
        </w:rPr>
        <w:softHyphen/>
        <w:t>чае если указанные и вновь создаваемые ТОС являются юридическими лицами.</w:t>
      </w:r>
    </w:p>
    <w:p w:rsidR="00C717F4" w:rsidRPr="0063499D" w:rsidRDefault="00F753D5" w:rsidP="0063499D">
      <w:pPr>
        <w:pStyle w:val="1"/>
        <w:numPr>
          <w:ilvl w:val="0"/>
          <w:numId w:val="5"/>
        </w:numPr>
        <w:tabs>
          <w:tab w:val="left" w:pos="1284"/>
        </w:tabs>
        <w:ind w:firstLine="720"/>
        <w:jc w:val="both"/>
        <w:rPr>
          <w:sz w:val="24"/>
          <w:szCs w:val="24"/>
        </w:rPr>
      </w:pPr>
      <w:bookmarkStart w:id="31" w:name="bookmark35"/>
      <w:bookmarkEnd w:id="31"/>
      <w:r w:rsidRPr="0063499D">
        <w:rPr>
          <w:sz w:val="24"/>
          <w:szCs w:val="24"/>
        </w:rPr>
        <w:lastRenderedPageBreak/>
        <w:t>ТОС должно быть создано в установленном порядке в течение шести месяцев со дня вступления в силу решения Думы округа об утверждении гра</w:t>
      </w:r>
      <w:r w:rsidRPr="0063499D">
        <w:rPr>
          <w:sz w:val="24"/>
          <w:szCs w:val="24"/>
        </w:rPr>
        <w:softHyphen/>
        <w:t>ниц территории ТОС. В случае если в указанный срок ТОС не создано, решение Думы округа об установлении его границ признается утратившим силу.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02"/>
        </w:tabs>
        <w:ind w:firstLine="720"/>
        <w:jc w:val="both"/>
        <w:rPr>
          <w:sz w:val="24"/>
          <w:szCs w:val="24"/>
        </w:rPr>
      </w:pPr>
      <w:bookmarkStart w:id="32" w:name="bookmark36"/>
      <w:bookmarkEnd w:id="32"/>
      <w:r w:rsidRPr="0063499D">
        <w:rPr>
          <w:b/>
          <w:bCs/>
          <w:sz w:val="24"/>
          <w:szCs w:val="24"/>
        </w:rPr>
        <w:t>Порядок создания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33" w:name="bookmark37"/>
      <w:bookmarkEnd w:id="33"/>
      <w:r w:rsidRPr="0063499D">
        <w:rPr>
          <w:sz w:val="24"/>
          <w:szCs w:val="24"/>
        </w:rPr>
        <w:t>Создание ТОС осуществляется по инициативе граждан, про</w:t>
      </w:r>
      <w:r w:rsidRPr="0063499D">
        <w:rPr>
          <w:sz w:val="24"/>
          <w:szCs w:val="24"/>
        </w:rPr>
        <w:softHyphen/>
        <w:t>живающих на определенной территории, указанной в пункте 6.1 настоящего Положения и достигших восемнадцатилетнего возраста.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99"/>
        </w:tabs>
        <w:ind w:firstLine="720"/>
        <w:jc w:val="both"/>
        <w:rPr>
          <w:sz w:val="24"/>
          <w:szCs w:val="24"/>
        </w:rPr>
      </w:pPr>
      <w:bookmarkStart w:id="34" w:name="bookmark38"/>
      <w:bookmarkEnd w:id="34"/>
      <w:r w:rsidRPr="0063499D">
        <w:rPr>
          <w:sz w:val="24"/>
          <w:szCs w:val="24"/>
        </w:rPr>
        <w:t>С инициативой о создании ТОС может выступить инициативная группа граждан, постоянно проживающих на данной территории, в количестве не менее 3 человек.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99"/>
        </w:tabs>
        <w:ind w:firstLine="720"/>
        <w:jc w:val="both"/>
        <w:rPr>
          <w:sz w:val="24"/>
          <w:szCs w:val="24"/>
        </w:rPr>
      </w:pPr>
      <w:bookmarkStart w:id="35" w:name="bookmark39"/>
      <w:bookmarkEnd w:id="35"/>
      <w:r w:rsidRPr="0063499D">
        <w:rPr>
          <w:sz w:val="24"/>
          <w:szCs w:val="24"/>
        </w:rPr>
        <w:t>Для решения вопроса о создании ТОС проводится учредительное со</w:t>
      </w:r>
      <w:r w:rsidRPr="0063499D">
        <w:rPr>
          <w:sz w:val="24"/>
          <w:szCs w:val="24"/>
        </w:rPr>
        <w:softHyphen/>
        <w:t>брание или конференция граждан, постоянно проживающих на территории со</w:t>
      </w:r>
      <w:r w:rsidRPr="0063499D">
        <w:rPr>
          <w:sz w:val="24"/>
          <w:szCs w:val="24"/>
        </w:rPr>
        <w:softHyphen/>
        <w:t>здаваемого ТОС.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Конференция граждан может проводиться в случае, если численность граждан, имеющих право участвовать в ТОС, составляет более 300 человек. Норма представительства на конференции - 1 делегат от 10 граждан. Выдвиже</w:t>
      </w:r>
      <w:r w:rsidRPr="0063499D">
        <w:rPr>
          <w:sz w:val="24"/>
          <w:szCs w:val="24"/>
        </w:rPr>
        <w:softHyphen/>
        <w:t>ние делегатов на конференцию проводится на собраниях граждан в соответ</w:t>
      </w:r>
      <w:r w:rsidRPr="0063499D">
        <w:rPr>
          <w:sz w:val="24"/>
          <w:szCs w:val="24"/>
        </w:rPr>
        <w:softHyphen/>
        <w:t>ствии с нормой представительства, установленной в настоящем пункте, и оформляется протоколом.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36" w:name="bookmark40"/>
      <w:bookmarkEnd w:id="36"/>
      <w:r w:rsidRPr="0063499D">
        <w:rPr>
          <w:sz w:val="24"/>
          <w:szCs w:val="24"/>
        </w:rPr>
        <w:t xml:space="preserve">Инициативная группа вносит в Администрацию </w:t>
      </w:r>
      <w:r w:rsidR="00586ACC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</w:t>
      </w:r>
      <w:r w:rsidRPr="0063499D">
        <w:rPr>
          <w:sz w:val="24"/>
          <w:szCs w:val="24"/>
        </w:rPr>
        <w:softHyphen/>
        <w:t>пального округа предложение по границам территории создаваемого ТОС в по</w:t>
      </w:r>
      <w:r w:rsidRPr="0063499D">
        <w:rPr>
          <w:sz w:val="24"/>
          <w:szCs w:val="24"/>
        </w:rPr>
        <w:softHyphen/>
        <w:t>рядке, установленном разделом 6 настоящего Положения.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bookmarkStart w:id="37" w:name="bookmark41"/>
      <w:bookmarkEnd w:id="37"/>
      <w:r w:rsidRPr="0063499D">
        <w:rPr>
          <w:sz w:val="24"/>
          <w:szCs w:val="24"/>
        </w:rPr>
        <w:t>Инициативная группа самостоятельно определяет дату, время и место проведения учредительного собрания (конференции) граждан, постоянно про</w:t>
      </w:r>
      <w:r w:rsidRPr="0063499D">
        <w:rPr>
          <w:sz w:val="24"/>
          <w:szCs w:val="24"/>
        </w:rPr>
        <w:softHyphen/>
        <w:t>живающих в границах предполагаемой территории создаваемого ТОС, и не позднее, чем за 15 календарных дней до дня проведения собрания (конфе</w:t>
      </w:r>
      <w:r w:rsidRPr="0063499D">
        <w:rPr>
          <w:sz w:val="24"/>
          <w:szCs w:val="24"/>
        </w:rPr>
        <w:softHyphen/>
        <w:t>ренции), оповещает об этом граждан и уведомляет Думу округа и Администра</w:t>
      </w:r>
      <w:r w:rsidRPr="0063499D">
        <w:rPr>
          <w:sz w:val="24"/>
          <w:szCs w:val="24"/>
        </w:rPr>
        <w:softHyphen/>
        <w:t xml:space="preserve">цию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  <w:rPr>
          <w:sz w:val="24"/>
          <w:szCs w:val="24"/>
        </w:rPr>
      </w:pPr>
      <w:bookmarkStart w:id="38" w:name="bookmark42"/>
      <w:bookmarkEnd w:id="38"/>
      <w:r w:rsidRPr="0063499D">
        <w:rPr>
          <w:sz w:val="24"/>
          <w:szCs w:val="24"/>
        </w:rPr>
        <w:t>Инициативная группа: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организует проведение учредительного собрания (конференции) граждан;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подготавливает проект повестки учредительного собрания (конференции) граждан;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подготавливает проект устава ТОС;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проводит регистрацию участников учредительного собрания (конфе</w:t>
      </w:r>
      <w:r w:rsidRPr="0063499D">
        <w:rPr>
          <w:sz w:val="24"/>
          <w:szCs w:val="24"/>
        </w:rPr>
        <w:softHyphen/>
        <w:t>ренции) граждан;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уполномочивает своего представителя для открытия и ведения собрания (конференции) граждан до избрания председательствующего и секретаря.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299"/>
        </w:tabs>
        <w:ind w:firstLine="720"/>
        <w:jc w:val="both"/>
        <w:rPr>
          <w:sz w:val="24"/>
          <w:szCs w:val="24"/>
        </w:rPr>
      </w:pPr>
      <w:bookmarkStart w:id="39" w:name="bookmark43"/>
      <w:bookmarkEnd w:id="39"/>
      <w:r w:rsidRPr="0063499D">
        <w:rPr>
          <w:sz w:val="24"/>
          <w:szCs w:val="24"/>
        </w:rPr>
        <w:t>Проведение собрания (конференции) граждан по вопросам организа</w:t>
      </w:r>
      <w:r w:rsidRPr="0063499D">
        <w:rPr>
          <w:sz w:val="24"/>
          <w:szCs w:val="24"/>
        </w:rPr>
        <w:softHyphen/>
        <w:t>ции и осуществления ТОС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bookmarkStart w:id="40" w:name="bookmark44"/>
      <w:bookmarkEnd w:id="40"/>
      <w:r w:rsidRPr="0063499D">
        <w:rPr>
          <w:sz w:val="24"/>
          <w:szCs w:val="24"/>
        </w:rPr>
        <w:t>Собрание граждан по вопросам организации и осуществления ТОС считается правомочными, если в нем принимают участие не менее одной трети жителей соответствующей территории, достигших восемнадцатилетнего воз</w:t>
      </w:r>
      <w:r w:rsidRPr="0063499D">
        <w:rPr>
          <w:sz w:val="24"/>
          <w:szCs w:val="24"/>
        </w:rPr>
        <w:softHyphen/>
        <w:t>раста.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bookmarkStart w:id="41" w:name="bookmark45"/>
      <w:bookmarkEnd w:id="41"/>
      <w:r w:rsidRPr="0063499D">
        <w:rPr>
          <w:sz w:val="24"/>
          <w:szCs w:val="24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</w:t>
      </w:r>
      <w:r w:rsidRPr="0063499D">
        <w:rPr>
          <w:sz w:val="24"/>
          <w:szCs w:val="24"/>
        </w:rPr>
        <w:softHyphen/>
        <w:t>тилетнего возраста.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10"/>
        </w:tabs>
        <w:ind w:firstLine="740"/>
        <w:jc w:val="both"/>
        <w:rPr>
          <w:sz w:val="24"/>
          <w:szCs w:val="24"/>
        </w:rPr>
      </w:pPr>
      <w:bookmarkStart w:id="42" w:name="bookmark46"/>
      <w:bookmarkEnd w:id="42"/>
      <w:r w:rsidRPr="0063499D">
        <w:rPr>
          <w:sz w:val="24"/>
          <w:szCs w:val="24"/>
        </w:rPr>
        <w:t>Вопросы повестки дня собрания (конференции) граждан и порядок голосования по ним вносятся инициативной группой и утверждаются боль</w:t>
      </w:r>
      <w:r w:rsidRPr="0063499D">
        <w:rPr>
          <w:sz w:val="24"/>
          <w:szCs w:val="24"/>
        </w:rPr>
        <w:softHyphen/>
        <w:t>шинством голосов присутствующих граждан.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25"/>
        </w:tabs>
        <w:ind w:firstLine="740"/>
        <w:jc w:val="both"/>
        <w:rPr>
          <w:sz w:val="24"/>
          <w:szCs w:val="24"/>
        </w:rPr>
      </w:pPr>
      <w:bookmarkStart w:id="43" w:name="bookmark47"/>
      <w:bookmarkEnd w:id="43"/>
      <w:r w:rsidRPr="0063499D">
        <w:rPr>
          <w:sz w:val="24"/>
          <w:szCs w:val="24"/>
        </w:rPr>
        <w:t>Собрание (конференция) граждан открывается представителями инициативной группы.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15"/>
        </w:tabs>
        <w:ind w:firstLine="740"/>
        <w:jc w:val="both"/>
        <w:rPr>
          <w:sz w:val="24"/>
          <w:szCs w:val="24"/>
        </w:rPr>
      </w:pPr>
      <w:bookmarkStart w:id="44" w:name="bookmark48"/>
      <w:bookmarkEnd w:id="44"/>
      <w:r w:rsidRPr="0063499D">
        <w:rPr>
          <w:sz w:val="24"/>
          <w:szCs w:val="24"/>
        </w:rPr>
        <w:t>Для ведения собрания (конференции) избираются председатель и секретарь.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20"/>
        </w:tabs>
        <w:ind w:firstLine="740"/>
        <w:jc w:val="both"/>
        <w:rPr>
          <w:sz w:val="24"/>
          <w:szCs w:val="24"/>
        </w:rPr>
      </w:pPr>
      <w:bookmarkStart w:id="45" w:name="bookmark49"/>
      <w:bookmarkEnd w:id="45"/>
      <w:r w:rsidRPr="0063499D">
        <w:rPr>
          <w:sz w:val="24"/>
          <w:szCs w:val="24"/>
        </w:rPr>
        <w:t>Председатель ведет собрание (конференцию) граждан, оглашает вопросы повестки дня, предоставляет слово для выступления присутствующим, формулирует принимаемые собранием (конференцией) решения, ставит их на голосование, оглашает итоги голосования.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25"/>
        </w:tabs>
        <w:ind w:firstLine="740"/>
        <w:jc w:val="both"/>
        <w:rPr>
          <w:sz w:val="24"/>
          <w:szCs w:val="24"/>
        </w:rPr>
      </w:pPr>
      <w:bookmarkStart w:id="46" w:name="bookmark50"/>
      <w:bookmarkEnd w:id="46"/>
      <w:r w:rsidRPr="0063499D">
        <w:rPr>
          <w:sz w:val="24"/>
          <w:szCs w:val="24"/>
        </w:rPr>
        <w:lastRenderedPageBreak/>
        <w:t>Секретарь ведет протокол собрания (конференции) граждан, в кото</w:t>
      </w:r>
      <w:r w:rsidRPr="0063499D">
        <w:rPr>
          <w:sz w:val="24"/>
          <w:szCs w:val="24"/>
        </w:rPr>
        <w:softHyphen/>
        <w:t>ром отражаются все принятые собранием (конференцией) решения с указанием результатов голосования по ним. Протокол собрания (конференции) граждан составляется в количестве не менее чем в 2 экземплярах и подписывается пред</w:t>
      </w:r>
      <w:r w:rsidRPr="0063499D">
        <w:rPr>
          <w:sz w:val="24"/>
          <w:szCs w:val="24"/>
        </w:rPr>
        <w:softHyphen/>
        <w:t>седателем и секретарем собрания (конференции).</w:t>
      </w:r>
    </w:p>
    <w:p w:rsidR="00C717F4" w:rsidRPr="0063499D" w:rsidRDefault="00F753D5" w:rsidP="0063499D">
      <w:pPr>
        <w:pStyle w:val="1"/>
        <w:numPr>
          <w:ilvl w:val="2"/>
          <w:numId w:val="2"/>
        </w:numPr>
        <w:tabs>
          <w:tab w:val="left" w:pos="1525"/>
        </w:tabs>
        <w:ind w:firstLine="740"/>
        <w:jc w:val="both"/>
        <w:rPr>
          <w:sz w:val="24"/>
          <w:szCs w:val="24"/>
        </w:rPr>
      </w:pPr>
      <w:bookmarkStart w:id="47" w:name="bookmark51"/>
      <w:bookmarkEnd w:id="47"/>
      <w:r w:rsidRPr="0063499D">
        <w:rPr>
          <w:sz w:val="24"/>
          <w:szCs w:val="24"/>
        </w:rPr>
        <w:t>В протоколе собрания (конференции) граждан в обязательном по</w:t>
      </w:r>
      <w:r w:rsidRPr="0063499D">
        <w:rPr>
          <w:sz w:val="24"/>
          <w:szCs w:val="24"/>
        </w:rPr>
        <w:softHyphen/>
        <w:t>рядке указываются: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дата и место проведения собрания (конференции), количество присут</w:t>
      </w:r>
      <w:r w:rsidRPr="0063499D">
        <w:rPr>
          <w:sz w:val="24"/>
          <w:szCs w:val="24"/>
        </w:rPr>
        <w:softHyphen/>
        <w:t>ствующих, сведения о председателе и секретаре учредительного собрания (конференции), повестка дня, содержание выступлений;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принятые решения с результатами голосования по ним;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сведения о лице, уполномоченном на участие в процедуре регистрации устава ТОС, согласно Порядку регистрации устава ТОС, утвержденному реше</w:t>
      </w:r>
      <w:r w:rsidRPr="0063499D">
        <w:rPr>
          <w:sz w:val="24"/>
          <w:szCs w:val="24"/>
        </w:rPr>
        <w:softHyphen/>
        <w:t>нием Думы округа;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принятые решения о выборах органов ТОС, в случае если уставом ТОС предусмотрено создание органов ТОС.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515"/>
        </w:tabs>
        <w:ind w:firstLine="740"/>
        <w:jc w:val="both"/>
        <w:rPr>
          <w:sz w:val="24"/>
          <w:szCs w:val="24"/>
        </w:rPr>
      </w:pPr>
      <w:bookmarkStart w:id="48" w:name="bookmark52"/>
      <w:bookmarkEnd w:id="48"/>
      <w:r w:rsidRPr="0063499D">
        <w:rPr>
          <w:sz w:val="24"/>
          <w:szCs w:val="24"/>
        </w:rPr>
        <w:t>Решения по вопросам повестки собрания (конференции) принимают</w:t>
      </w:r>
      <w:r w:rsidRPr="0063499D">
        <w:rPr>
          <w:sz w:val="24"/>
          <w:szCs w:val="24"/>
        </w:rPr>
        <w:softHyphen/>
        <w:t>ся большинством голосов присутствующих на собрании (конференции).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14"/>
        </w:tabs>
        <w:ind w:firstLine="740"/>
        <w:jc w:val="both"/>
        <w:rPr>
          <w:sz w:val="24"/>
          <w:szCs w:val="24"/>
        </w:rPr>
      </w:pPr>
      <w:bookmarkStart w:id="49" w:name="bookmark53"/>
      <w:bookmarkEnd w:id="49"/>
      <w:r w:rsidRPr="0063499D">
        <w:rPr>
          <w:sz w:val="24"/>
          <w:szCs w:val="24"/>
        </w:rPr>
        <w:t xml:space="preserve">Дума округа и 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района вправе направить своих представителей для участия в собрании (конференции) граждан с правом совещательного голоса.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22"/>
        </w:tabs>
        <w:ind w:firstLine="740"/>
        <w:jc w:val="both"/>
        <w:rPr>
          <w:sz w:val="24"/>
          <w:szCs w:val="24"/>
        </w:rPr>
      </w:pPr>
      <w:bookmarkStart w:id="50" w:name="bookmark54"/>
      <w:bookmarkEnd w:id="50"/>
      <w:r w:rsidRPr="0063499D">
        <w:rPr>
          <w:b/>
          <w:bCs/>
          <w:sz w:val="24"/>
          <w:szCs w:val="24"/>
        </w:rPr>
        <w:t>Устав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24"/>
        </w:tabs>
        <w:ind w:firstLine="740"/>
        <w:jc w:val="both"/>
        <w:rPr>
          <w:sz w:val="24"/>
          <w:szCs w:val="24"/>
        </w:rPr>
      </w:pPr>
      <w:bookmarkStart w:id="51" w:name="bookmark55"/>
      <w:bookmarkEnd w:id="51"/>
      <w:r w:rsidRPr="0063499D">
        <w:rPr>
          <w:sz w:val="24"/>
          <w:szCs w:val="24"/>
        </w:rPr>
        <w:t>Устав ТОС является учредительным документом ТОС.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14"/>
        </w:tabs>
        <w:ind w:firstLine="740"/>
        <w:jc w:val="both"/>
        <w:rPr>
          <w:sz w:val="24"/>
          <w:szCs w:val="24"/>
        </w:rPr>
      </w:pPr>
      <w:bookmarkStart w:id="52" w:name="bookmark56"/>
      <w:bookmarkEnd w:id="52"/>
      <w:r w:rsidRPr="0063499D">
        <w:rPr>
          <w:sz w:val="24"/>
          <w:szCs w:val="24"/>
        </w:rPr>
        <w:t>Уставом ТОС регулируются вопросы организации и осуществления ТОС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24"/>
        </w:tabs>
        <w:ind w:firstLine="740"/>
        <w:jc w:val="both"/>
        <w:rPr>
          <w:sz w:val="24"/>
          <w:szCs w:val="24"/>
        </w:rPr>
      </w:pPr>
      <w:bookmarkStart w:id="53" w:name="bookmark57"/>
      <w:bookmarkEnd w:id="53"/>
      <w:r w:rsidRPr="0063499D">
        <w:rPr>
          <w:sz w:val="24"/>
          <w:szCs w:val="24"/>
        </w:rPr>
        <w:t>В уставе ТОС устанавливаются: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территория, на которой оно осуществляется;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цели, задачи, формы и основные направления деятельности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порядок формирования, прекращения полномочий, права и обязанности, срок полномочий органов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порядок принятия решений;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порядок приобретения имущества, а также порядок пользования и распо</w:t>
      </w:r>
      <w:r w:rsidRPr="0063499D">
        <w:rPr>
          <w:sz w:val="24"/>
          <w:szCs w:val="24"/>
        </w:rPr>
        <w:softHyphen/>
        <w:t>ряжения указанным имуществом и финансовыми средствами;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порядок прекращения осуществления ТОС.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24"/>
        </w:tabs>
        <w:ind w:firstLine="740"/>
        <w:jc w:val="both"/>
        <w:rPr>
          <w:sz w:val="24"/>
          <w:szCs w:val="24"/>
        </w:rPr>
      </w:pPr>
      <w:bookmarkStart w:id="54" w:name="bookmark58"/>
      <w:bookmarkEnd w:id="54"/>
      <w:r w:rsidRPr="0063499D">
        <w:rPr>
          <w:sz w:val="24"/>
          <w:szCs w:val="24"/>
        </w:rPr>
        <w:t>Дополнительные требования к уставу ТОС устанавливаться не могут.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22"/>
        </w:tabs>
        <w:ind w:firstLine="740"/>
        <w:jc w:val="both"/>
        <w:rPr>
          <w:sz w:val="24"/>
          <w:szCs w:val="24"/>
        </w:rPr>
      </w:pPr>
      <w:bookmarkStart w:id="55" w:name="bookmark59"/>
      <w:bookmarkEnd w:id="55"/>
      <w:r w:rsidRPr="0063499D">
        <w:rPr>
          <w:b/>
          <w:bCs/>
          <w:sz w:val="24"/>
          <w:szCs w:val="24"/>
        </w:rPr>
        <w:t>Органы и выборные лица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09"/>
        </w:tabs>
        <w:ind w:firstLine="740"/>
        <w:jc w:val="both"/>
        <w:rPr>
          <w:sz w:val="24"/>
          <w:szCs w:val="24"/>
        </w:rPr>
      </w:pPr>
      <w:bookmarkStart w:id="56" w:name="bookmark60"/>
      <w:bookmarkEnd w:id="56"/>
      <w:r w:rsidRPr="0063499D">
        <w:rPr>
          <w:sz w:val="24"/>
          <w:szCs w:val="24"/>
        </w:rPr>
        <w:t>Основными формами осуществления ТОС являются собрания (конференции) граждан.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18"/>
        </w:tabs>
        <w:ind w:firstLine="740"/>
        <w:jc w:val="both"/>
        <w:rPr>
          <w:sz w:val="24"/>
          <w:szCs w:val="24"/>
        </w:rPr>
      </w:pPr>
      <w:bookmarkStart w:id="57" w:name="bookmark61"/>
      <w:bookmarkEnd w:id="57"/>
      <w:r w:rsidRPr="0063499D">
        <w:rPr>
          <w:sz w:val="24"/>
          <w:szCs w:val="24"/>
        </w:rPr>
        <w:t>Порядок назначения и проведения конференции граждан (собрания делегатов), избрания делегатов определяется в соответствии с настоящим По</w:t>
      </w:r>
      <w:r w:rsidRPr="0063499D">
        <w:rPr>
          <w:sz w:val="24"/>
          <w:szCs w:val="24"/>
        </w:rPr>
        <w:softHyphen/>
        <w:t>ложением, уставом ТОС.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18"/>
        </w:tabs>
        <w:ind w:firstLine="740"/>
        <w:jc w:val="both"/>
        <w:rPr>
          <w:sz w:val="24"/>
          <w:szCs w:val="24"/>
        </w:rPr>
      </w:pPr>
      <w:bookmarkStart w:id="58" w:name="bookmark62"/>
      <w:bookmarkEnd w:id="58"/>
      <w:r w:rsidRPr="0063499D">
        <w:rPr>
          <w:sz w:val="24"/>
          <w:szCs w:val="24"/>
        </w:rPr>
        <w:t>Порядок формирования, прекращения полномочий, права и обязанно</w:t>
      </w:r>
      <w:r w:rsidRPr="0063499D">
        <w:rPr>
          <w:sz w:val="24"/>
          <w:szCs w:val="24"/>
        </w:rPr>
        <w:softHyphen/>
        <w:t>сти, срок полномочий органов и (или) выборных лиц ТОС устанавливаются уставом ТОС.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14"/>
        </w:tabs>
        <w:ind w:firstLine="740"/>
        <w:jc w:val="both"/>
        <w:rPr>
          <w:sz w:val="24"/>
          <w:szCs w:val="24"/>
        </w:rPr>
      </w:pPr>
      <w:bookmarkStart w:id="59" w:name="bookmark63"/>
      <w:bookmarkEnd w:id="59"/>
      <w:r w:rsidRPr="0063499D">
        <w:rPr>
          <w:sz w:val="24"/>
          <w:szCs w:val="24"/>
        </w:rPr>
        <w:t>Исходя из принципов организации осуществляемых ими полномочий и их правового статуса, ТОС может создавать следующие органы ТОС: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Совет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Ревизионная комиссия ТОС,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Председатель ТОС.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247"/>
        </w:tabs>
        <w:ind w:firstLine="740"/>
        <w:jc w:val="both"/>
        <w:rPr>
          <w:sz w:val="24"/>
          <w:szCs w:val="24"/>
        </w:rPr>
      </w:pPr>
      <w:bookmarkStart w:id="60" w:name="bookmark64"/>
      <w:bookmarkEnd w:id="60"/>
      <w:r w:rsidRPr="0063499D">
        <w:rPr>
          <w:b/>
          <w:bCs/>
          <w:sz w:val="24"/>
          <w:szCs w:val="24"/>
        </w:rPr>
        <w:t>Полномочия органов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449"/>
        </w:tabs>
        <w:ind w:firstLine="740"/>
        <w:jc w:val="both"/>
        <w:rPr>
          <w:sz w:val="24"/>
          <w:szCs w:val="24"/>
        </w:rPr>
      </w:pPr>
      <w:bookmarkStart w:id="61" w:name="bookmark65"/>
      <w:bookmarkEnd w:id="61"/>
      <w:r w:rsidRPr="0063499D">
        <w:rPr>
          <w:sz w:val="24"/>
          <w:szCs w:val="24"/>
        </w:rPr>
        <w:t>К полномочиям органов ТОС относятся: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представление интересов населения, проживающего на соответствующей территории;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обеспечение исполнения решений, принятых на собраниях и конференци</w:t>
      </w:r>
      <w:r w:rsidRPr="0063499D">
        <w:rPr>
          <w:sz w:val="24"/>
          <w:szCs w:val="24"/>
        </w:rPr>
        <w:softHyphen/>
        <w:t xml:space="preserve">ях граждан по </w:t>
      </w:r>
      <w:r w:rsidRPr="0063499D">
        <w:rPr>
          <w:sz w:val="24"/>
          <w:szCs w:val="24"/>
        </w:rPr>
        <w:lastRenderedPageBreak/>
        <w:t>вопросам непосредственного обеспечения жизнедеятельности населения соответствующей территории;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осуществление хозяйственной деятельности по благоустройству террито</w:t>
      </w:r>
      <w:r w:rsidRPr="0063499D">
        <w:rPr>
          <w:sz w:val="24"/>
          <w:szCs w:val="24"/>
        </w:rPr>
        <w:softHyphen/>
        <w:t>рии, иной хозяйственной деятельности, направленной на удовлетворение соци</w:t>
      </w:r>
      <w:r w:rsidRPr="0063499D">
        <w:rPr>
          <w:sz w:val="24"/>
          <w:szCs w:val="24"/>
        </w:rPr>
        <w:softHyphen/>
        <w:t>ально-бытовых потребностей граждан, проживающих на соответствующей тер</w:t>
      </w:r>
      <w:r w:rsidRPr="0063499D">
        <w:rPr>
          <w:sz w:val="24"/>
          <w:szCs w:val="24"/>
        </w:rPr>
        <w:softHyphen/>
        <w:t xml:space="preserve">ритории, как за счет средств указанных граждан, так и на основании договора между органами ТОС и органами местного самоуправления с использованием средств бюджета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внесение в органы местного самоуправления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</w:t>
      </w:r>
      <w:r w:rsidRPr="0063499D">
        <w:rPr>
          <w:sz w:val="24"/>
          <w:szCs w:val="24"/>
        </w:rPr>
        <w:softHyphen/>
        <w:t>ного округа Новгородской области проектов муниципальных правовых актов, подлежащих обязательному рассмотрению органами и должностными лицами, к компетенции которых отнесено принятие указанных актов;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выдвижение инициативного проекта в качестве инициатора проекта.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448"/>
        </w:tabs>
        <w:ind w:firstLine="740"/>
        <w:jc w:val="both"/>
        <w:rPr>
          <w:sz w:val="24"/>
          <w:szCs w:val="24"/>
        </w:rPr>
      </w:pPr>
      <w:bookmarkStart w:id="62" w:name="bookmark66"/>
      <w:bookmarkEnd w:id="62"/>
      <w:r w:rsidRPr="0063499D">
        <w:rPr>
          <w:sz w:val="24"/>
          <w:szCs w:val="24"/>
        </w:rPr>
        <w:t>К исключительным полномочиям собрания, конференции граждан, осуществляющих ТОС, относятся: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установление структуры органов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принятие устава ТОС, внесение в него изменений и дополнений;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избрание органов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определение основных направлений деятельности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утверждение сметы доходов и расходов ТОС и отчета об ее исполнении;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рассмотрение и утверждение отчетов о деятельности органов ТОС;</w:t>
      </w:r>
    </w:p>
    <w:p w:rsidR="00C717F4" w:rsidRPr="0063499D" w:rsidRDefault="00F753D5" w:rsidP="0063499D">
      <w:pPr>
        <w:pStyle w:val="1"/>
        <w:ind w:firstLine="74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обсуждение инициативного проекта и принятие решения по вопросу о его одобрении.</w:t>
      </w:r>
    </w:p>
    <w:p w:rsidR="00C717F4" w:rsidRPr="0063499D" w:rsidRDefault="00F753D5" w:rsidP="0063499D">
      <w:pPr>
        <w:pStyle w:val="1"/>
        <w:numPr>
          <w:ilvl w:val="0"/>
          <w:numId w:val="2"/>
        </w:numPr>
        <w:tabs>
          <w:tab w:val="left" w:pos="1169"/>
        </w:tabs>
        <w:ind w:firstLine="720"/>
        <w:jc w:val="both"/>
        <w:rPr>
          <w:sz w:val="24"/>
          <w:szCs w:val="24"/>
        </w:rPr>
      </w:pPr>
      <w:bookmarkStart w:id="63" w:name="bookmark67"/>
      <w:bookmarkEnd w:id="63"/>
      <w:r w:rsidRPr="0063499D">
        <w:rPr>
          <w:b/>
          <w:bCs/>
          <w:sz w:val="24"/>
          <w:szCs w:val="24"/>
        </w:rPr>
        <w:t>Экономическая основа ТОС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85"/>
        </w:tabs>
        <w:ind w:firstLine="720"/>
        <w:jc w:val="both"/>
        <w:rPr>
          <w:sz w:val="24"/>
          <w:szCs w:val="24"/>
        </w:rPr>
      </w:pPr>
      <w:bookmarkStart w:id="64" w:name="bookmark68"/>
      <w:bookmarkEnd w:id="64"/>
      <w:r w:rsidRPr="0063499D">
        <w:rPr>
          <w:sz w:val="24"/>
          <w:szCs w:val="24"/>
        </w:rPr>
        <w:t>ТОС осуществляет свою деятельность за счет собственных средств и имущества, приобретенного для целей деятельности территориального обще</w:t>
      </w:r>
      <w:r w:rsidRPr="0063499D">
        <w:rPr>
          <w:sz w:val="24"/>
          <w:szCs w:val="24"/>
        </w:rPr>
        <w:softHyphen/>
        <w:t>ственного самоуправления на установленных законом основаниях.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89"/>
        </w:tabs>
        <w:ind w:firstLine="720"/>
        <w:jc w:val="both"/>
        <w:rPr>
          <w:sz w:val="24"/>
          <w:szCs w:val="24"/>
        </w:rPr>
      </w:pPr>
      <w:bookmarkStart w:id="65" w:name="bookmark69"/>
      <w:bookmarkEnd w:id="65"/>
      <w:r w:rsidRPr="0063499D">
        <w:rPr>
          <w:sz w:val="24"/>
          <w:szCs w:val="24"/>
        </w:rPr>
        <w:t>К собственным средствам территориального общественного само</w:t>
      </w:r>
      <w:r w:rsidRPr="0063499D">
        <w:rPr>
          <w:sz w:val="24"/>
          <w:szCs w:val="24"/>
        </w:rPr>
        <w:softHyphen/>
        <w:t>управления относятся денежные средства, принадлежащие территориальному общественному самоуправлению на праве собственности (добровольные взно</w:t>
      </w:r>
      <w:r w:rsidRPr="0063499D">
        <w:rPr>
          <w:sz w:val="24"/>
          <w:szCs w:val="24"/>
        </w:rPr>
        <w:softHyphen/>
        <w:t>сы населения, пожертвования физических и юридических лиц, средства от хо</w:t>
      </w:r>
      <w:r w:rsidRPr="0063499D">
        <w:rPr>
          <w:sz w:val="24"/>
          <w:szCs w:val="24"/>
        </w:rPr>
        <w:softHyphen/>
        <w:t>зяйственной деятельности органов территориального общественного само</w:t>
      </w:r>
      <w:r w:rsidRPr="0063499D">
        <w:rPr>
          <w:sz w:val="24"/>
          <w:szCs w:val="24"/>
        </w:rPr>
        <w:softHyphen/>
        <w:t>управления), заемные средства и иные средства, полученные территориальным общественным самоуправлением по основаниям, установленным законодательством.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89"/>
        </w:tabs>
        <w:ind w:firstLine="720"/>
        <w:jc w:val="both"/>
        <w:rPr>
          <w:sz w:val="24"/>
          <w:szCs w:val="24"/>
        </w:rPr>
      </w:pPr>
      <w:bookmarkStart w:id="66" w:name="bookmark70"/>
      <w:bookmarkEnd w:id="66"/>
      <w:r w:rsidRPr="0063499D">
        <w:rPr>
          <w:sz w:val="24"/>
          <w:szCs w:val="24"/>
        </w:rPr>
        <w:t xml:space="preserve">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вправе переда</w:t>
      </w:r>
      <w:r w:rsidRPr="0063499D">
        <w:rPr>
          <w:sz w:val="24"/>
          <w:szCs w:val="24"/>
        </w:rPr>
        <w:softHyphen/>
        <w:t>вать территориальному общественному самоуправлению, являющемуся юриди</w:t>
      </w:r>
      <w:r w:rsidRPr="0063499D">
        <w:rPr>
          <w:sz w:val="24"/>
          <w:szCs w:val="24"/>
        </w:rPr>
        <w:softHyphen/>
        <w:t>ческим лицом, муниципальное имущество во временное пользование в соответ</w:t>
      </w:r>
      <w:r w:rsidRPr="0063499D">
        <w:rPr>
          <w:sz w:val="24"/>
          <w:szCs w:val="24"/>
        </w:rPr>
        <w:softHyphen/>
        <w:t>ствии с федеральными законами.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89"/>
        </w:tabs>
        <w:ind w:firstLine="720"/>
        <w:jc w:val="both"/>
        <w:rPr>
          <w:sz w:val="24"/>
          <w:szCs w:val="24"/>
        </w:rPr>
      </w:pPr>
      <w:bookmarkStart w:id="67" w:name="bookmark71"/>
      <w:bookmarkEnd w:id="67"/>
      <w:r w:rsidRPr="0063499D">
        <w:rPr>
          <w:sz w:val="24"/>
          <w:szCs w:val="24"/>
        </w:rPr>
        <w:t>От имени территориального общественного самоуправления владе</w:t>
      </w:r>
      <w:r w:rsidRPr="0063499D">
        <w:rPr>
          <w:sz w:val="24"/>
          <w:szCs w:val="24"/>
        </w:rPr>
        <w:softHyphen/>
        <w:t>ние, пользование и распоряжение собственными средствами территориального общественного самоуправления осуществляют собрания (конференции) граж</w:t>
      </w:r>
      <w:r w:rsidRPr="0063499D">
        <w:rPr>
          <w:sz w:val="24"/>
          <w:szCs w:val="24"/>
        </w:rPr>
        <w:softHyphen/>
        <w:t>дан, а также в соответствии с уставом территориального общественного само</w:t>
      </w:r>
      <w:r w:rsidRPr="0063499D">
        <w:rPr>
          <w:sz w:val="24"/>
          <w:szCs w:val="24"/>
        </w:rPr>
        <w:softHyphen/>
        <w:t>управления - органы территориального общественного самоуправления.</w:t>
      </w:r>
    </w:p>
    <w:p w:rsidR="00C717F4" w:rsidRPr="0063499D" w:rsidRDefault="00F753D5" w:rsidP="0063499D">
      <w:pPr>
        <w:pStyle w:val="1"/>
        <w:numPr>
          <w:ilvl w:val="1"/>
          <w:numId w:val="2"/>
        </w:numPr>
        <w:tabs>
          <w:tab w:val="left" w:pos="1389"/>
        </w:tabs>
        <w:ind w:firstLine="720"/>
        <w:jc w:val="both"/>
        <w:rPr>
          <w:sz w:val="24"/>
          <w:szCs w:val="24"/>
        </w:rPr>
        <w:sectPr w:rsidR="00C717F4" w:rsidRPr="0063499D" w:rsidSect="00BA7B59">
          <w:pgSz w:w="11900" w:h="16840"/>
          <w:pgMar w:top="1100" w:right="843" w:bottom="851" w:left="1418" w:header="0" w:footer="3" w:gutter="0"/>
          <w:cols w:space="720"/>
          <w:noEndnote/>
          <w:docGrid w:linePitch="360"/>
        </w:sectPr>
      </w:pPr>
      <w:bookmarkStart w:id="68" w:name="bookmark72"/>
      <w:bookmarkEnd w:id="68"/>
      <w:r w:rsidRPr="0063499D">
        <w:rPr>
          <w:sz w:val="24"/>
          <w:szCs w:val="24"/>
        </w:rPr>
        <w:t>Органы территориального общественного самоуправления самосто</w:t>
      </w:r>
      <w:r w:rsidRPr="0063499D">
        <w:rPr>
          <w:sz w:val="24"/>
          <w:szCs w:val="24"/>
        </w:rPr>
        <w:softHyphen/>
        <w:t>ятельно определяют штаты и порядок оплаты труда работников органов тер</w:t>
      </w:r>
      <w:r w:rsidRPr="0063499D">
        <w:rPr>
          <w:sz w:val="24"/>
          <w:szCs w:val="24"/>
        </w:rPr>
        <w:softHyphen/>
        <w:t>риториального общественного самоуправления в пределах сметы, утвержден</w:t>
      </w:r>
      <w:r w:rsidRPr="0063499D">
        <w:rPr>
          <w:sz w:val="24"/>
          <w:szCs w:val="24"/>
        </w:rPr>
        <w:softHyphen/>
        <w:t>ной собранием (конференцией) граждан.</w:t>
      </w:r>
    </w:p>
    <w:p w:rsidR="00C717F4" w:rsidRPr="0063499D" w:rsidRDefault="00F753D5" w:rsidP="0063499D">
      <w:pPr>
        <w:pStyle w:val="1"/>
        <w:ind w:right="1180" w:firstLine="0"/>
        <w:jc w:val="right"/>
        <w:rPr>
          <w:sz w:val="24"/>
          <w:szCs w:val="24"/>
        </w:rPr>
      </w:pPr>
      <w:r w:rsidRPr="0063499D">
        <w:rPr>
          <w:sz w:val="24"/>
          <w:szCs w:val="24"/>
        </w:rPr>
        <w:lastRenderedPageBreak/>
        <w:t>Утвержден</w:t>
      </w:r>
    </w:p>
    <w:p w:rsidR="00C717F4" w:rsidRPr="0063499D" w:rsidRDefault="00F753D5" w:rsidP="0063499D">
      <w:pPr>
        <w:pStyle w:val="1"/>
        <w:ind w:left="6180" w:firstLine="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решением Думы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от</w:t>
      </w:r>
      <w:r w:rsidR="00BA7B59">
        <w:rPr>
          <w:sz w:val="24"/>
          <w:szCs w:val="24"/>
        </w:rPr>
        <w:t xml:space="preserve">  </w:t>
      </w:r>
      <w:r w:rsidRPr="0063499D">
        <w:rPr>
          <w:sz w:val="24"/>
          <w:szCs w:val="24"/>
        </w:rPr>
        <w:t>.</w:t>
      </w:r>
      <w:r w:rsidR="00BA7B59">
        <w:rPr>
          <w:sz w:val="24"/>
          <w:szCs w:val="24"/>
        </w:rPr>
        <w:t>0</w:t>
      </w:r>
      <w:r w:rsidRPr="0063499D">
        <w:rPr>
          <w:sz w:val="24"/>
          <w:szCs w:val="24"/>
        </w:rPr>
        <w:t>2.202</w:t>
      </w:r>
      <w:r w:rsidR="00BA7B59">
        <w:rPr>
          <w:sz w:val="24"/>
          <w:szCs w:val="24"/>
        </w:rPr>
        <w:t>6</w:t>
      </w:r>
      <w:r w:rsidRPr="0063499D">
        <w:rPr>
          <w:sz w:val="24"/>
          <w:szCs w:val="24"/>
        </w:rPr>
        <w:t xml:space="preserve"> № </w:t>
      </w:r>
    </w:p>
    <w:p w:rsidR="00C717F4" w:rsidRPr="0063499D" w:rsidRDefault="00F753D5" w:rsidP="0063499D">
      <w:pPr>
        <w:pStyle w:val="1"/>
        <w:ind w:firstLine="0"/>
        <w:jc w:val="center"/>
        <w:rPr>
          <w:sz w:val="24"/>
          <w:szCs w:val="24"/>
        </w:rPr>
      </w:pPr>
      <w:r w:rsidRPr="0063499D">
        <w:rPr>
          <w:b/>
          <w:bCs/>
          <w:sz w:val="24"/>
          <w:szCs w:val="24"/>
        </w:rPr>
        <w:t>Порядок</w:t>
      </w:r>
      <w:r w:rsidRPr="0063499D">
        <w:rPr>
          <w:b/>
          <w:bCs/>
          <w:sz w:val="24"/>
          <w:szCs w:val="24"/>
        </w:rPr>
        <w:br/>
        <w:t>регистрации устава территориального общественного самоуправления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124"/>
        </w:tabs>
        <w:ind w:firstLine="720"/>
        <w:jc w:val="both"/>
        <w:rPr>
          <w:sz w:val="24"/>
          <w:szCs w:val="24"/>
        </w:rPr>
      </w:pPr>
      <w:bookmarkStart w:id="69" w:name="bookmark73"/>
      <w:bookmarkEnd w:id="69"/>
      <w:r w:rsidRPr="0063499D">
        <w:rPr>
          <w:sz w:val="24"/>
          <w:szCs w:val="24"/>
        </w:rPr>
        <w:t xml:space="preserve">Регистрацию устава ТОС осуществляет 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(далее - 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округа).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124"/>
        </w:tabs>
        <w:ind w:firstLine="720"/>
        <w:jc w:val="both"/>
        <w:rPr>
          <w:sz w:val="24"/>
          <w:szCs w:val="24"/>
        </w:rPr>
      </w:pPr>
      <w:bookmarkStart w:id="70" w:name="bookmark74"/>
      <w:bookmarkEnd w:id="70"/>
      <w:r w:rsidRPr="0063499D">
        <w:rPr>
          <w:sz w:val="24"/>
          <w:szCs w:val="24"/>
        </w:rPr>
        <w:t>Для регистрации устава ТОС лицо, уполномоченное учредительным со</w:t>
      </w:r>
      <w:r w:rsidRPr="0063499D">
        <w:rPr>
          <w:sz w:val="24"/>
          <w:szCs w:val="24"/>
        </w:rPr>
        <w:softHyphen/>
        <w:t xml:space="preserve">бранием (конференцией) граждан по созданию ТОС на участие в процедуре регистрации устава ТОС, представляет в Администрацию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</w:t>
      </w:r>
      <w:r w:rsidRPr="0063499D">
        <w:rPr>
          <w:sz w:val="24"/>
          <w:szCs w:val="24"/>
        </w:rPr>
        <w:softHyphen/>
        <w:t>пального округа следующие документы: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315"/>
        </w:tabs>
        <w:ind w:firstLine="720"/>
        <w:jc w:val="both"/>
        <w:rPr>
          <w:sz w:val="24"/>
          <w:szCs w:val="24"/>
        </w:rPr>
      </w:pPr>
      <w:bookmarkStart w:id="71" w:name="bookmark75"/>
      <w:bookmarkEnd w:id="71"/>
      <w:r w:rsidRPr="0063499D">
        <w:rPr>
          <w:sz w:val="24"/>
          <w:szCs w:val="24"/>
        </w:rPr>
        <w:t>заявление о регистрации устава ТОС согласно Приложению 1 к на</w:t>
      </w:r>
      <w:r w:rsidRPr="0063499D">
        <w:rPr>
          <w:sz w:val="24"/>
          <w:szCs w:val="24"/>
        </w:rPr>
        <w:softHyphen/>
        <w:t>стоящему Порядку;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315"/>
        </w:tabs>
        <w:ind w:firstLine="720"/>
        <w:jc w:val="both"/>
        <w:rPr>
          <w:sz w:val="24"/>
          <w:szCs w:val="24"/>
        </w:rPr>
      </w:pPr>
      <w:bookmarkStart w:id="72" w:name="bookmark76"/>
      <w:bookmarkEnd w:id="72"/>
      <w:r w:rsidRPr="0063499D">
        <w:rPr>
          <w:sz w:val="24"/>
          <w:szCs w:val="24"/>
        </w:rPr>
        <w:t>устав ТОС в двух экземплярах. Устав ТОС, направляемый на регистрацию, должен быть прошнурован, заверен подписью лица, уполномо</w:t>
      </w:r>
      <w:r w:rsidRPr="0063499D">
        <w:rPr>
          <w:sz w:val="24"/>
          <w:szCs w:val="24"/>
        </w:rPr>
        <w:softHyphen/>
        <w:t>ченного на участие в процедуре регистрации устава ТОС, и пронумерован;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315"/>
        </w:tabs>
        <w:ind w:firstLine="720"/>
        <w:jc w:val="both"/>
        <w:rPr>
          <w:sz w:val="24"/>
          <w:szCs w:val="24"/>
        </w:rPr>
      </w:pPr>
      <w:bookmarkStart w:id="73" w:name="bookmark77"/>
      <w:bookmarkEnd w:id="73"/>
      <w:r w:rsidRPr="0063499D">
        <w:rPr>
          <w:sz w:val="24"/>
          <w:szCs w:val="24"/>
        </w:rPr>
        <w:t xml:space="preserve">решение Думы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об установлении границ территории, на которой осуществляется ТОС;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315"/>
        </w:tabs>
        <w:ind w:firstLine="720"/>
        <w:jc w:val="both"/>
        <w:rPr>
          <w:sz w:val="24"/>
          <w:szCs w:val="24"/>
        </w:rPr>
      </w:pPr>
      <w:bookmarkStart w:id="74" w:name="bookmark78"/>
      <w:bookmarkEnd w:id="74"/>
      <w:r w:rsidRPr="0063499D">
        <w:rPr>
          <w:sz w:val="24"/>
          <w:szCs w:val="24"/>
        </w:rPr>
        <w:t>протокол собрания (конференции) граждан по вопросу о создании ТОС;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315"/>
        </w:tabs>
        <w:ind w:firstLine="720"/>
        <w:jc w:val="both"/>
        <w:rPr>
          <w:sz w:val="24"/>
          <w:szCs w:val="24"/>
        </w:rPr>
      </w:pPr>
      <w:bookmarkStart w:id="75" w:name="bookmark79"/>
      <w:bookmarkEnd w:id="75"/>
      <w:r w:rsidRPr="0063499D">
        <w:rPr>
          <w:sz w:val="24"/>
          <w:szCs w:val="24"/>
        </w:rPr>
        <w:t>документы, подтверждающие правомочность учредительного собра</w:t>
      </w:r>
      <w:r w:rsidRPr="0063499D">
        <w:rPr>
          <w:sz w:val="24"/>
          <w:szCs w:val="24"/>
        </w:rPr>
        <w:softHyphen/>
        <w:t>ния (конференции) граждан: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список участников собрания (конференции) с указанием адресов и паспортных данных;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протоколы собраний граждан, подтверждающие избрание делегатов конференции, с листами регистрации участников указанных собраний - в слу</w:t>
      </w:r>
      <w:r w:rsidRPr="0063499D">
        <w:rPr>
          <w:sz w:val="24"/>
          <w:szCs w:val="24"/>
        </w:rPr>
        <w:softHyphen/>
        <w:t>чае проведения учредительной конференции;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согласие на обработку персональных данных председателя ТОС.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124"/>
        </w:tabs>
        <w:ind w:firstLine="720"/>
        <w:jc w:val="both"/>
        <w:rPr>
          <w:sz w:val="24"/>
          <w:szCs w:val="24"/>
        </w:rPr>
      </w:pPr>
      <w:bookmarkStart w:id="76" w:name="bookmark80"/>
      <w:bookmarkEnd w:id="76"/>
      <w:r w:rsidRPr="0063499D">
        <w:rPr>
          <w:sz w:val="24"/>
          <w:szCs w:val="24"/>
        </w:rPr>
        <w:t>При приеме документов лицу, уполномоченному на регистрацию уста</w:t>
      </w:r>
      <w:r w:rsidRPr="0063499D">
        <w:rPr>
          <w:sz w:val="24"/>
          <w:szCs w:val="24"/>
        </w:rPr>
        <w:softHyphen/>
        <w:t>ва территориального общественного самоуправления, выдается расписка в по</w:t>
      </w:r>
      <w:r w:rsidRPr="0063499D">
        <w:rPr>
          <w:sz w:val="24"/>
          <w:szCs w:val="24"/>
        </w:rPr>
        <w:softHyphen/>
        <w:t>лучении документов, указанных в пункте 2 настоящего Порядка по форме согласно Приложению 2 к настоящему Порядку.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124"/>
        </w:tabs>
        <w:ind w:firstLine="720"/>
        <w:jc w:val="both"/>
        <w:rPr>
          <w:sz w:val="24"/>
          <w:szCs w:val="24"/>
        </w:rPr>
      </w:pPr>
      <w:bookmarkStart w:id="77" w:name="bookmark81"/>
      <w:bookmarkEnd w:id="77"/>
      <w:r w:rsidRPr="0063499D">
        <w:rPr>
          <w:sz w:val="24"/>
          <w:szCs w:val="24"/>
        </w:rPr>
        <w:t xml:space="preserve">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в течение 30 ка</w:t>
      </w:r>
      <w:r w:rsidRPr="0063499D">
        <w:rPr>
          <w:sz w:val="24"/>
          <w:szCs w:val="24"/>
        </w:rPr>
        <w:softHyphen/>
        <w:t>лендарных дней со дня представления документов, указанных в пункте 2 насто</w:t>
      </w:r>
      <w:r w:rsidRPr="0063499D">
        <w:rPr>
          <w:sz w:val="24"/>
          <w:szCs w:val="24"/>
        </w:rPr>
        <w:softHyphen/>
        <w:t>ящего Порядка, принимает решение о регистрации устава территориального общественного самоуправления либо мотивированное решение об отказе в такой регистрации, оформляемое муниципальным правовым актом Адми</w:t>
      </w:r>
      <w:r w:rsidRPr="0063499D">
        <w:rPr>
          <w:sz w:val="24"/>
          <w:szCs w:val="24"/>
        </w:rPr>
        <w:softHyphen/>
        <w:t xml:space="preserve">нистрации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079"/>
        </w:tabs>
        <w:ind w:firstLine="720"/>
        <w:jc w:val="both"/>
        <w:rPr>
          <w:sz w:val="24"/>
          <w:szCs w:val="24"/>
        </w:rPr>
      </w:pPr>
      <w:bookmarkStart w:id="78" w:name="bookmark82"/>
      <w:bookmarkStart w:id="79" w:name="bookmark83"/>
      <w:bookmarkEnd w:id="78"/>
      <w:bookmarkEnd w:id="79"/>
      <w:r w:rsidRPr="0063499D">
        <w:rPr>
          <w:sz w:val="24"/>
          <w:szCs w:val="24"/>
        </w:rPr>
        <w:t xml:space="preserve">Администрация </w:t>
      </w:r>
      <w:r w:rsidR="00BA7B59">
        <w:rPr>
          <w:sz w:val="24"/>
          <w:szCs w:val="24"/>
        </w:rPr>
        <w:t>Крестецкого</w:t>
      </w:r>
      <w:r w:rsidR="00BA7B59" w:rsidRPr="0063499D"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о муниципального округа принимает реше</w:t>
      </w:r>
      <w:r w:rsidRPr="0063499D">
        <w:rPr>
          <w:sz w:val="24"/>
          <w:szCs w:val="24"/>
        </w:rPr>
        <w:softHyphen/>
        <w:t>ние об отказе в регистрации устава ТОС в следующих случаях: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278"/>
        </w:tabs>
        <w:ind w:firstLine="720"/>
        <w:jc w:val="both"/>
        <w:rPr>
          <w:sz w:val="24"/>
          <w:szCs w:val="24"/>
        </w:rPr>
      </w:pPr>
      <w:bookmarkStart w:id="80" w:name="bookmark84"/>
      <w:bookmarkEnd w:id="80"/>
      <w:r w:rsidRPr="0063499D">
        <w:rPr>
          <w:sz w:val="24"/>
          <w:szCs w:val="24"/>
        </w:rPr>
        <w:t>представлен неполный пакет документов, указанных в пункте 2 на</w:t>
      </w:r>
      <w:r w:rsidRPr="0063499D">
        <w:rPr>
          <w:sz w:val="24"/>
          <w:szCs w:val="24"/>
        </w:rPr>
        <w:softHyphen/>
        <w:t>стоящего Порядка;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469"/>
        </w:tabs>
        <w:ind w:firstLine="720"/>
        <w:jc w:val="both"/>
        <w:rPr>
          <w:sz w:val="24"/>
          <w:szCs w:val="24"/>
        </w:rPr>
      </w:pPr>
      <w:bookmarkStart w:id="81" w:name="bookmark85"/>
      <w:bookmarkEnd w:id="81"/>
      <w:r w:rsidRPr="0063499D">
        <w:rPr>
          <w:sz w:val="24"/>
          <w:szCs w:val="24"/>
        </w:rPr>
        <w:t>устав ТОС не соответствует требованиям действующего законодательства;</w:t>
      </w:r>
    </w:p>
    <w:p w:rsidR="00C717F4" w:rsidRPr="0063499D" w:rsidRDefault="00F753D5" w:rsidP="0063499D">
      <w:pPr>
        <w:pStyle w:val="1"/>
        <w:numPr>
          <w:ilvl w:val="1"/>
          <w:numId w:val="6"/>
        </w:numPr>
        <w:tabs>
          <w:tab w:val="left" w:pos="1278"/>
        </w:tabs>
        <w:ind w:firstLine="720"/>
        <w:jc w:val="both"/>
        <w:rPr>
          <w:sz w:val="24"/>
          <w:szCs w:val="24"/>
        </w:rPr>
      </w:pPr>
      <w:bookmarkStart w:id="82" w:name="bookmark86"/>
      <w:bookmarkEnd w:id="82"/>
      <w:r w:rsidRPr="0063499D">
        <w:rPr>
          <w:sz w:val="24"/>
          <w:szCs w:val="24"/>
        </w:rPr>
        <w:t>решение об организации ТОС принято неправомочным составом или с нарушением порядка проведения собрания (конференции) граждан.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079"/>
        </w:tabs>
        <w:ind w:firstLine="720"/>
        <w:jc w:val="both"/>
        <w:rPr>
          <w:sz w:val="24"/>
          <w:szCs w:val="24"/>
        </w:rPr>
      </w:pPr>
      <w:bookmarkStart w:id="83" w:name="bookmark87"/>
      <w:bookmarkEnd w:id="83"/>
      <w:r w:rsidRPr="0063499D">
        <w:rPr>
          <w:sz w:val="24"/>
          <w:szCs w:val="24"/>
        </w:rPr>
        <w:t>Уведомление об отказе в регистрации Устава ТОС с указанием причин отказа направляется уполномоченному на регистрацию устава территориаль</w:t>
      </w:r>
      <w:r w:rsidRPr="0063499D">
        <w:rPr>
          <w:sz w:val="24"/>
          <w:szCs w:val="24"/>
        </w:rPr>
        <w:softHyphen/>
        <w:t>ного общественного самоуправления способом, указанным в заявлении, в тече</w:t>
      </w:r>
      <w:r w:rsidRPr="0063499D">
        <w:rPr>
          <w:sz w:val="24"/>
          <w:szCs w:val="24"/>
        </w:rPr>
        <w:softHyphen/>
        <w:t>ние 3-х рабочих дней со дня подписания муниципального правового акта Адми</w:t>
      </w:r>
      <w:r w:rsidRPr="0063499D">
        <w:rPr>
          <w:sz w:val="24"/>
          <w:szCs w:val="24"/>
        </w:rPr>
        <w:softHyphen/>
        <w:t xml:space="preserve">нистрации </w:t>
      </w:r>
      <w:r w:rsidR="00BA7B59">
        <w:rPr>
          <w:sz w:val="24"/>
          <w:szCs w:val="24"/>
        </w:rPr>
        <w:t>Крестецкого</w:t>
      </w:r>
      <w:r w:rsidR="00BA7B59" w:rsidRPr="0063499D"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муниципального округа.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079"/>
        </w:tabs>
        <w:ind w:firstLine="720"/>
        <w:jc w:val="both"/>
        <w:rPr>
          <w:sz w:val="24"/>
          <w:szCs w:val="24"/>
        </w:rPr>
      </w:pPr>
      <w:bookmarkStart w:id="84" w:name="bookmark88"/>
      <w:bookmarkEnd w:id="84"/>
      <w:r w:rsidRPr="0063499D">
        <w:rPr>
          <w:sz w:val="24"/>
          <w:szCs w:val="24"/>
        </w:rPr>
        <w:t>Отказ в регистрации устава ТОС может быть обжалован заинтересован</w:t>
      </w:r>
      <w:r w:rsidRPr="0063499D">
        <w:rPr>
          <w:sz w:val="24"/>
          <w:szCs w:val="24"/>
        </w:rPr>
        <w:softHyphen/>
        <w:t>ными лицами в суде.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079"/>
        </w:tabs>
        <w:ind w:firstLine="720"/>
        <w:jc w:val="both"/>
        <w:rPr>
          <w:sz w:val="24"/>
          <w:szCs w:val="24"/>
        </w:rPr>
      </w:pPr>
      <w:bookmarkStart w:id="85" w:name="bookmark89"/>
      <w:bookmarkEnd w:id="85"/>
      <w:r w:rsidRPr="0063499D">
        <w:rPr>
          <w:sz w:val="24"/>
          <w:szCs w:val="24"/>
        </w:rPr>
        <w:lastRenderedPageBreak/>
        <w:t>Отказ в регистрации устава ТОС не является препятствием для повтор</w:t>
      </w:r>
      <w:r w:rsidRPr="0063499D">
        <w:rPr>
          <w:sz w:val="24"/>
          <w:szCs w:val="24"/>
        </w:rPr>
        <w:softHyphen/>
        <w:t>ной подачи документов на регистрацию при условии устранения оснований, вызвавших отказ.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211"/>
        </w:tabs>
        <w:ind w:firstLine="720"/>
        <w:jc w:val="both"/>
        <w:rPr>
          <w:sz w:val="24"/>
          <w:szCs w:val="24"/>
        </w:rPr>
      </w:pPr>
      <w:bookmarkStart w:id="86" w:name="bookmark90"/>
      <w:bookmarkEnd w:id="86"/>
      <w:r w:rsidRPr="0063499D">
        <w:rPr>
          <w:sz w:val="24"/>
          <w:szCs w:val="24"/>
        </w:rPr>
        <w:t>Изменения в устав ТОС подлежат регистрации в том же порядке и в те же сроки, что и регистрация устава ТОС.</w:t>
      </w:r>
    </w:p>
    <w:p w:rsidR="00C717F4" w:rsidRPr="0063499D" w:rsidRDefault="00F753D5" w:rsidP="0063499D">
      <w:pPr>
        <w:pStyle w:val="1"/>
        <w:numPr>
          <w:ilvl w:val="0"/>
          <w:numId w:val="6"/>
        </w:numPr>
        <w:tabs>
          <w:tab w:val="left" w:pos="1229"/>
        </w:tabs>
        <w:ind w:firstLine="720"/>
        <w:jc w:val="both"/>
        <w:rPr>
          <w:sz w:val="24"/>
          <w:szCs w:val="24"/>
        </w:rPr>
      </w:pPr>
      <w:bookmarkStart w:id="87" w:name="bookmark91"/>
      <w:bookmarkEnd w:id="87"/>
      <w:r w:rsidRPr="0063499D">
        <w:rPr>
          <w:sz w:val="24"/>
          <w:szCs w:val="24"/>
        </w:rPr>
        <w:t xml:space="preserve">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ведет Реестр ТОС по форме согласно Приложению </w:t>
      </w:r>
      <w:r w:rsidR="000023B0">
        <w:rPr>
          <w:sz w:val="24"/>
          <w:szCs w:val="24"/>
        </w:rPr>
        <w:t>3</w:t>
      </w:r>
      <w:r w:rsidRPr="0063499D">
        <w:rPr>
          <w:sz w:val="24"/>
          <w:szCs w:val="24"/>
        </w:rPr>
        <w:t xml:space="preserve"> к настоящему Порядку, в который включаются все ТОС, действующие на территории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</w:t>
      </w:r>
      <w:r w:rsidRPr="0063499D">
        <w:rPr>
          <w:sz w:val="24"/>
          <w:szCs w:val="24"/>
        </w:rPr>
        <w:softHyphen/>
        <w:t>ного округа Новгородской области, в том числе ТОС, зарегистрированные в ка</w:t>
      </w:r>
      <w:r w:rsidRPr="0063499D">
        <w:rPr>
          <w:sz w:val="24"/>
          <w:szCs w:val="24"/>
        </w:rPr>
        <w:softHyphen/>
        <w:t>честве юридического лица.</w:t>
      </w:r>
    </w:p>
    <w:p w:rsidR="00C717F4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Для включения в Реестр ТОС, зарегистрированные в качестве юридиче</w:t>
      </w:r>
      <w:r w:rsidRPr="0063499D">
        <w:rPr>
          <w:sz w:val="24"/>
          <w:szCs w:val="24"/>
        </w:rPr>
        <w:softHyphen/>
        <w:t xml:space="preserve">ского лица ТОС, представляют в Администрацию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копию устава ТОС и сведения о его руководящем органе, включающие данные о руководителе.</w:t>
      </w:r>
    </w:p>
    <w:p w:rsidR="00BA7B59" w:rsidRDefault="00BA7B59" w:rsidP="0063499D">
      <w:pPr>
        <w:pStyle w:val="1"/>
        <w:ind w:firstLine="720"/>
        <w:jc w:val="both"/>
        <w:rPr>
          <w:sz w:val="24"/>
          <w:szCs w:val="24"/>
        </w:rPr>
      </w:pPr>
    </w:p>
    <w:p w:rsidR="00BA7B59" w:rsidRPr="0063499D" w:rsidRDefault="00BA7B59" w:rsidP="00BA7B59">
      <w:pPr>
        <w:pStyle w:val="1"/>
        <w:ind w:firstLine="720"/>
        <w:jc w:val="center"/>
        <w:rPr>
          <w:sz w:val="24"/>
          <w:szCs w:val="24"/>
        </w:rPr>
        <w:sectPr w:rsidR="00BA7B59" w:rsidRPr="0063499D" w:rsidSect="00BA7B59">
          <w:pgSz w:w="11900" w:h="16840"/>
          <w:pgMar w:top="1105" w:right="541" w:bottom="851" w:left="1672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_____________________________</w:t>
      </w:r>
    </w:p>
    <w:p w:rsidR="00537D07" w:rsidRPr="00537D07" w:rsidRDefault="00537D07" w:rsidP="00537D07">
      <w:pPr>
        <w:pStyle w:val="1"/>
        <w:ind w:firstLine="0"/>
        <w:jc w:val="right"/>
        <w:rPr>
          <w:bCs/>
          <w:sz w:val="24"/>
          <w:szCs w:val="24"/>
        </w:rPr>
      </w:pPr>
      <w:r w:rsidRPr="00537D07">
        <w:rPr>
          <w:bCs/>
          <w:sz w:val="24"/>
          <w:szCs w:val="24"/>
        </w:rPr>
        <w:lastRenderedPageBreak/>
        <w:t>ПРИЛОЖЕНИЕ 1</w:t>
      </w:r>
    </w:p>
    <w:p w:rsidR="00C717F4" w:rsidRPr="0063499D" w:rsidRDefault="00F753D5" w:rsidP="00BA7B59">
      <w:pPr>
        <w:pStyle w:val="1"/>
        <w:ind w:firstLine="0"/>
        <w:jc w:val="center"/>
        <w:rPr>
          <w:sz w:val="24"/>
          <w:szCs w:val="24"/>
        </w:rPr>
      </w:pPr>
      <w:r w:rsidRPr="0063499D">
        <w:rPr>
          <w:b/>
          <w:bCs/>
          <w:sz w:val="24"/>
          <w:szCs w:val="24"/>
        </w:rPr>
        <w:t>ЗАЯВЛЕНИЕ</w:t>
      </w:r>
      <w:r w:rsidRPr="0063499D">
        <w:rPr>
          <w:b/>
          <w:bCs/>
          <w:sz w:val="24"/>
          <w:szCs w:val="24"/>
        </w:rPr>
        <w:br/>
        <w:t>о регистрации устава территориального общественного самоуправления</w:t>
      </w:r>
    </w:p>
    <w:p w:rsidR="00C717F4" w:rsidRPr="0063499D" w:rsidRDefault="00F753D5" w:rsidP="0063499D">
      <w:pPr>
        <w:pStyle w:val="30"/>
        <w:pBdr>
          <w:top w:val="single" w:sz="4" w:space="0" w:color="auto"/>
        </w:pBdr>
        <w:spacing w:after="0"/>
        <w:rPr>
          <w:sz w:val="24"/>
          <w:szCs w:val="24"/>
        </w:rPr>
      </w:pPr>
      <w:r w:rsidRPr="0063499D">
        <w:rPr>
          <w:sz w:val="24"/>
          <w:szCs w:val="24"/>
        </w:rPr>
        <w:t>(полное наименование территориального общественного самоуправления)</w:t>
      </w:r>
    </w:p>
    <w:p w:rsidR="00C717F4" w:rsidRPr="0063499D" w:rsidRDefault="00F753D5" w:rsidP="0063499D">
      <w:pPr>
        <w:pStyle w:val="20"/>
        <w:tabs>
          <w:tab w:val="left" w:leader="underscore" w:pos="9590"/>
        </w:tabs>
        <w:spacing w:after="0"/>
        <w:jc w:val="both"/>
      </w:pPr>
      <w:r w:rsidRPr="0063499D">
        <w:t>в лице</w:t>
      </w:r>
      <w:r w:rsidRPr="0063499D">
        <w:tab/>
      </w:r>
    </w:p>
    <w:p w:rsidR="00C717F4" w:rsidRPr="0063499D" w:rsidRDefault="00F753D5" w:rsidP="0063499D">
      <w:pPr>
        <w:pStyle w:val="30"/>
        <w:spacing w:after="0"/>
        <w:rPr>
          <w:sz w:val="24"/>
          <w:szCs w:val="24"/>
        </w:rPr>
      </w:pPr>
      <w:r w:rsidRPr="0063499D">
        <w:rPr>
          <w:sz w:val="24"/>
          <w:szCs w:val="24"/>
        </w:rPr>
        <w:t>(ФИО лица, уполномоченного на участие в процедуре регистрации устава,</w:t>
      </w:r>
    </w:p>
    <w:p w:rsidR="00C717F4" w:rsidRPr="0063499D" w:rsidRDefault="00F753D5" w:rsidP="0063499D">
      <w:pPr>
        <w:pStyle w:val="30"/>
        <w:pBdr>
          <w:bottom w:val="single" w:sz="4" w:space="0" w:color="auto"/>
        </w:pBdr>
        <w:spacing w:after="0"/>
        <w:rPr>
          <w:sz w:val="24"/>
          <w:szCs w:val="24"/>
        </w:rPr>
      </w:pPr>
      <w:r w:rsidRPr="0063499D">
        <w:rPr>
          <w:sz w:val="24"/>
          <w:szCs w:val="24"/>
        </w:rPr>
        <w:t>с указанием года рождения, адреса постоянного проживания, контактного телефона)</w:t>
      </w:r>
    </w:p>
    <w:p w:rsidR="00C717F4" w:rsidRPr="0063499D" w:rsidRDefault="00F753D5" w:rsidP="0063499D">
      <w:pPr>
        <w:pStyle w:val="1"/>
        <w:ind w:firstLine="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C717F4" w:rsidRPr="0063499D" w:rsidRDefault="00F753D5" w:rsidP="0063499D">
      <w:pPr>
        <w:pStyle w:val="1"/>
        <w:numPr>
          <w:ilvl w:val="0"/>
          <w:numId w:val="7"/>
        </w:numPr>
        <w:tabs>
          <w:tab w:val="left" w:pos="1088"/>
        </w:tabs>
        <w:ind w:firstLine="720"/>
        <w:jc w:val="both"/>
        <w:rPr>
          <w:sz w:val="24"/>
          <w:szCs w:val="24"/>
        </w:rPr>
      </w:pPr>
      <w:bookmarkStart w:id="88" w:name="bookmark92"/>
      <w:bookmarkEnd w:id="88"/>
      <w:r w:rsidRPr="0063499D">
        <w:rPr>
          <w:sz w:val="24"/>
          <w:szCs w:val="24"/>
        </w:rPr>
        <w:t>Устав территориального общественного самоуправления (в двух эк</w:t>
      </w:r>
      <w:r w:rsidRPr="0063499D">
        <w:rPr>
          <w:sz w:val="24"/>
          <w:szCs w:val="24"/>
        </w:rPr>
        <w:softHyphen/>
        <w:t>земплярах), принятый</w:t>
      </w:r>
    </w:p>
    <w:p w:rsidR="00C717F4" w:rsidRPr="0063499D" w:rsidRDefault="00F753D5" w:rsidP="0063499D">
      <w:pPr>
        <w:pStyle w:val="20"/>
        <w:pBdr>
          <w:top w:val="single" w:sz="4" w:space="0" w:color="auto"/>
        </w:pBdr>
        <w:spacing w:after="0"/>
      </w:pPr>
      <w:r w:rsidRPr="0063499D">
        <w:t>(дата принятия Устава и наименование формы территориального общественного само-</w:t>
      </w:r>
      <w:r w:rsidRPr="0063499D">
        <w:br/>
        <w:t>управления, принявшего Устав: собрание или конференция)</w:t>
      </w:r>
    </w:p>
    <w:p w:rsidR="00C717F4" w:rsidRPr="0063499D" w:rsidRDefault="00F753D5" w:rsidP="0063499D">
      <w:pPr>
        <w:pStyle w:val="1"/>
        <w:numPr>
          <w:ilvl w:val="0"/>
          <w:numId w:val="7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bookmarkStart w:id="89" w:name="bookmark93"/>
      <w:bookmarkEnd w:id="89"/>
      <w:r w:rsidRPr="0063499D">
        <w:rPr>
          <w:sz w:val="24"/>
          <w:szCs w:val="24"/>
        </w:rPr>
        <w:t xml:space="preserve">Копию решения Думы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</w:t>
      </w:r>
      <w:r w:rsidRPr="0063499D">
        <w:rPr>
          <w:sz w:val="24"/>
          <w:szCs w:val="24"/>
        </w:rPr>
        <w:softHyphen/>
        <w:t>ской области об установлении границ территории, на которой осуществляется территориальное общественное самоуправление.</w:t>
      </w:r>
    </w:p>
    <w:p w:rsidR="00C717F4" w:rsidRPr="0063499D" w:rsidRDefault="00F753D5" w:rsidP="0063499D">
      <w:pPr>
        <w:pStyle w:val="1"/>
        <w:numPr>
          <w:ilvl w:val="0"/>
          <w:numId w:val="7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bookmarkStart w:id="90" w:name="bookmark94"/>
      <w:bookmarkEnd w:id="90"/>
      <w:r w:rsidRPr="0063499D">
        <w:rPr>
          <w:sz w:val="24"/>
          <w:szCs w:val="24"/>
        </w:rPr>
        <w:t>Протокол собрания (конференции) граждан по вопросу создания тер</w:t>
      </w:r>
      <w:r w:rsidRPr="0063499D">
        <w:rPr>
          <w:sz w:val="24"/>
          <w:szCs w:val="24"/>
        </w:rPr>
        <w:softHyphen/>
        <w:t>риториального общественного самоуправления.</w:t>
      </w:r>
    </w:p>
    <w:p w:rsidR="00C717F4" w:rsidRPr="0063499D" w:rsidRDefault="00F753D5" w:rsidP="0063499D">
      <w:pPr>
        <w:pStyle w:val="1"/>
        <w:numPr>
          <w:ilvl w:val="0"/>
          <w:numId w:val="7"/>
        </w:numPr>
        <w:tabs>
          <w:tab w:val="left" w:pos="1093"/>
        </w:tabs>
        <w:ind w:firstLine="720"/>
        <w:jc w:val="both"/>
        <w:rPr>
          <w:sz w:val="24"/>
          <w:szCs w:val="24"/>
        </w:rPr>
      </w:pPr>
      <w:bookmarkStart w:id="91" w:name="bookmark95"/>
      <w:bookmarkEnd w:id="91"/>
      <w:r w:rsidRPr="0063499D">
        <w:rPr>
          <w:sz w:val="24"/>
          <w:szCs w:val="24"/>
        </w:rPr>
        <w:t>Список участников собрания (делегатов конференции) с указанием ад</w:t>
      </w:r>
      <w:r w:rsidRPr="0063499D">
        <w:rPr>
          <w:sz w:val="24"/>
          <w:szCs w:val="24"/>
        </w:rPr>
        <w:softHyphen/>
        <w:t>ресов и паспортных данных.</w:t>
      </w:r>
    </w:p>
    <w:p w:rsidR="00C717F4" w:rsidRPr="0063499D" w:rsidRDefault="00F753D5" w:rsidP="0063499D">
      <w:pPr>
        <w:pStyle w:val="1"/>
        <w:numPr>
          <w:ilvl w:val="0"/>
          <w:numId w:val="7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bookmarkStart w:id="92" w:name="bookmark96"/>
      <w:bookmarkEnd w:id="92"/>
      <w:r w:rsidRPr="0063499D">
        <w:rPr>
          <w:sz w:val="24"/>
          <w:szCs w:val="24"/>
        </w:rPr>
        <w:t>Протоколы собраний граждан, подтверждающие избрание делегатов конференции, с листами регистрации участников указанных собраний (в случае проведения учредительной конференции).</w:t>
      </w:r>
    </w:p>
    <w:p w:rsidR="00C717F4" w:rsidRPr="0063499D" w:rsidRDefault="00F753D5" w:rsidP="0063499D">
      <w:pPr>
        <w:pStyle w:val="1"/>
        <w:numPr>
          <w:ilvl w:val="0"/>
          <w:numId w:val="7"/>
        </w:numPr>
        <w:tabs>
          <w:tab w:val="left" w:pos="1102"/>
        </w:tabs>
        <w:ind w:firstLine="720"/>
        <w:jc w:val="both"/>
        <w:rPr>
          <w:sz w:val="24"/>
          <w:szCs w:val="24"/>
        </w:rPr>
      </w:pPr>
      <w:bookmarkStart w:id="93" w:name="bookmark97"/>
      <w:bookmarkEnd w:id="93"/>
      <w:r w:rsidRPr="0063499D">
        <w:rPr>
          <w:sz w:val="24"/>
          <w:szCs w:val="24"/>
        </w:rPr>
        <w:t>Согласие на обработку персональных данных председателя ТОС.</w:t>
      </w:r>
    </w:p>
    <w:p w:rsidR="00C717F4" w:rsidRPr="0063499D" w:rsidRDefault="00F753D5" w:rsidP="0063499D">
      <w:pPr>
        <w:pStyle w:val="1"/>
        <w:ind w:firstLine="72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Информацию об итогах рассмотрения заявления прошу направить мне (указать способ направления информации: почтовый адрес, адрес электронной почты, по телефону).</w:t>
      </w:r>
    </w:p>
    <w:p w:rsidR="00BA7B59" w:rsidRDefault="00BA7B59" w:rsidP="00BA7B59">
      <w:pPr>
        <w:pStyle w:val="20"/>
        <w:spacing w:after="0"/>
        <w:jc w:val="left"/>
      </w:pPr>
    </w:p>
    <w:p w:rsidR="00C717F4" w:rsidRPr="0063499D" w:rsidRDefault="00F753D5" w:rsidP="00BA7B59">
      <w:pPr>
        <w:pStyle w:val="20"/>
        <w:spacing w:after="0"/>
        <w:jc w:val="left"/>
      </w:pPr>
      <w:r w:rsidRPr="0063499D">
        <w:t>Дата подачи заявления</w:t>
      </w:r>
      <w:r w:rsidRPr="0063499D">
        <w:tab/>
      </w:r>
    </w:p>
    <w:p w:rsidR="00C717F4" w:rsidRPr="0063499D" w:rsidRDefault="00F753D5" w:rsidP="0063499D">
      <w:pPr>
        <w:pStyle w:val="20"/>
        <w:spacing w:after="0"/>
        <w:jc w:val="right"/>
      </w:pPr>
      <w:r w:rsidRPr="0063499D">
        <w:t>Подпись уполномоченного лица</w:t>
      </w:r>
    </w:p>
    <w:p w:rsidR="00BA7B59" w:rsidRDefault="00BA7B59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537D07" w:rsidRPr="00537D07" w:rsidRDefault="00537D07" w:rsidP="00537D07">
      <w:pPr>
        <w:pStyle w:val="1"/>
        <w:ind w:firstLine="0"/>
        <w:jc w:val="right"/>
        <w:rPr>
          <w:bCs/>
          <w:sz w:val="24"/>
          <w:szCs w:val="24"/>
        </w:rPr>
      </w:pPr>
      <w:r w:rsidRPr="00537D07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2</w:t>
      </w:r>
    </w:p>
    <w:p w:rsidR="00537D07" w:rsidRDefault="00537D07" w:rsidP="0063499D">
      <w:pPr>
        <w:pStyle w:val="1"/>
        <w:ind w:firstLine="0"/>
        <w:jc w:val="center"/>
        <w:rPr>
          <w:b/>
          <w:bCs/>
          <w:sz w:val="24"/>
          <w:szCs w:val="24"/>
        </w:rPr>
      </w:pPr>
    </w:p>
    <w:p w:rsidR="00C717F4" w:rsidRDefault="00F753D5" w:rsidP="0063499D">
      <w:pPr>
        <w:pStyle w:val="1"/>
        <w:ind w:firstLine="0"/>
        <w:jc w:val="center"/>
        <w:rPr>
          <w:sz w:val="24"/>
          <w:szCs w:val="24"/>
        </w:rPr>
      </w:pPr>
      <w:r w:rsidRPr="0063499D">
        <w:rPr>
          <w:b/>
          <w:bCs/>
          <w:sz w:val="24"/>
          <w:szCs w:val="24"/>
        </w:rPr>
        <w:t>РАСПИСКА №</w:t>
      </w:r>
      <w:r w:rsidRPr="0063499D">
        <w:rPr>
          <w:b/>
          <w:bCs/>
          <w:sz w:val="24"/>
          <w:szCs w:val="24"/>
        </w:rPr>
        <w:br/>
      </w:r>
      <w:r w:rsidRPr="0063499D">
        <w:rPr>
          <w:sz w:val="24"/>
          <w:szCs w:val="24"/>
        </w:rPr>
        <w:t>в получении документов, представленных в Администрацию</w:t>
      </w:r>
      <w:r w:rsidRPr="0063499D">
        <w:rPr>
          <w:sz w:val="24"/>
          <w:szCs w:val="24"/>
        </w:rPr>
        <w:br/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Новгородской области лицом,</w:t>
      </w:r>
      <w:r w:rsidRPr="0063499D">
        <w:rPr>
          <w:sz w:val="24"/>
          <w:szCs w:val="24"/>
        </w:rPr>
        <w:br/>
        <w:t>уполномоченным на участие в процедуре регистрации устава</w:t>
      </w:r>
      <w:r w:rsidRPr="0063499D">
        <w:rPr>
          <w:sz w:val="24"/>
          <w:szCs w:val="24"/>
        </w:rPr>
        <w:br/>
        <w:t>территориального общественного самоуправления</w:t>
      </w:r>
    </w:p>
    <w:p w:rsidR="00BA7B59" w:rsidRPr="0063499D" w:rsidRDefault="00BA7B59" w:rsidP="0063499D">
      <w:pPr>
        <w:pStyle w:val="1"/>
        <w:ind w:firstLine="0"/>
        <w:jc w:val="center"/>
        <w:rPr>
          <w:sz w:val="24"/>
          <w:szCs w:val="24"/>
        </w:rPr>
      </w:pPr>
    </w:p>
    <w:p w:rsidR="00C717F4" w:rsidRPr="0063499D" w:rsidRDefault="00F753D5" w:rsidP="0063499D">
      <w:pPr>
        <w:pStyle w:val="1"/>
        <w:pBdr>
          <w:bottom w:val="single" w:sz="4" w:space="0" w:color="auto"/>
        </w:pBdr>
        <w:ind w:firstLine="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Настоящим удостоверяется, что уполномоченное лицо</w:t>
      </w:r>
    </w:p>
    <w:p w:rsidR="00C717F4" w:rsidRPr="0063499D" w:rsidRDefault="00F753D5" w:rsidP="0063499D">
      <w:pPr>
        <w:pStyle w:val="20"/>
        <w:spacing w:after="0"/>
      </w:pPr>
      <w:r w:rsidRPr="0063499D">
        <w:t>(фамилия, имя, отчество (при наличии))</w:t>
      </w:r>
    </w:p>
    <w:p w:rsidR="00C717F4" w:rsidRPr="0063499D" w:rsidRDefault="00F753D5" w:rsidP="0063499D">
      <w:pPr>
        <w:pStyle w:val="1"/>
        <w:tabs>
          <w:tab w:val="left" w:leader="underscore" w:pos="3298"/>
        </w:tabs>
        <w:ind w:firstLine="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 xml:space="preserve">представил, а Администрация </w:t>
      </w:r>
      <w:r w:rsidR="00BA7B59">
        <w:rPr>
          <w:sz w:val="24"/>
          <w:szCs w:val="24"/>
        </w:rPr>
        <w:t>Крестецкого</w:t>
      </w:r>
      <w:r w:rsidRPr="0063499D">
        <w:rPr>
          <w:sz w:val="24"/>
          <w:szCs w:val="24"/>
        </w:rPr>
        <w:t xml:space="preserve"> муниципального округа Новгород</w:t>
      </w:r>
      <w:r w:rsidRPr="0063499D">
        <w:rPr>
          <w:sz w:val="24"/>
          <w:szCs w:val="24"/>
        </w:rPr>
        <w:softHyphen/>
        <w:t>ской области получила «</w:t>
      </w:r>
      <w:r w:rsidRPr="0063499D">
        <w:rPr>
          <w:sz w:val="24"/>
          <w:szCs w:val="24"/>
        </w:rPr>
        <w:tab/>
        <w:t>»г. вх. №нижеследующие</w:t>
      </w:r>
    </w:p>
    <w:p w:rsidR="00C717F4" w:rsidRPr="0063499D" w:rsidRDefault="00F753D5" w:rsidP="0063499D">
      <w:pPr>
        <w:pStyle w:val="1"/>
        <w:ind w:firstLine="0"/>
        <w:jc w:val="both"/>
        <w:rPr>
          <w:sz w:val="24"/>
          <w:szCs w:val="24"/>
        </w:rPr>
      </w:pPr>
      <w:r w:rsidRPr="0063499D">
        <w:rPr>
          <w:sz w:val="24"/>
          <w:szCs w:val="24"/>
        </w:rPr>
        <w:t>документы</w:t>
      </w:r>
    </w:p>
    <w:p w:rsidR="00C717F4" w:rsidRPr="0063499D" w:rsidRDefault="00F753D5" w:rsidP="0063499D">
      <w:pPr>
        <w:pStyle w:val="a5"/>
        <w:ind w:left="1046"/>
      </w:pPr>
      <w:r w:rsidRPr="0063499D">
        <w:t>(полное наименование территориального общественного самоуправления)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5198"/>
        <w:gridCol w:w="2208"/>
        <w:gridCol w:w="1685"/>
      </w:tblGrid>
      <w:tr w:rsidR="00C717F4" w:rsidRPr="0063499D" w:rsidTr="00BA7B59">
        <w:trPr>
          <w:trHeight w:hRule="exact" w:val="7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16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№ 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Наименование документа (заполнить соответствующую (ие) строку (и)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BA7B59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Количество листов в одном экземпляре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Количество экземпляров</w:t>
            </w:r>
          </w:p>
        </w:tc>
      </w:tr>
      <w:tr w:rsidR="00C717F4" w:rsidRPr="0063499D">
        <w:trPr>
          <w:trHeight w:hRule="exact" w:val="33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Заявление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  <w:tr w:rsidR="00C717F4" w:rsidRPr="0063499D" w:rsidTr="001260E8">
        <w:trPr>
          <w:trHeight w:hRule="exact" w:val="66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7F4" w:rsidRPr="0063499D" w:rsidRDefault="00F753D5" w:rsidP="0063499D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Устав территориального общественного самоуправления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  <w:tr w:rsidR="00C717F4" w:rsidRPr="0063499D">
        <w:trPr>
          <w:trHeight w:hRule="exact" w:val="1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7F4" w:rsidRPr="0063499D" w:rsidRDefault="00F753D5" w:rsidP="001260E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 xml:space="preserve">Копия решения представительного органа </w:t>
            </w:r>
            <w:r w:rsidR="001260E8">
              <w:rPr>
                <w:sz w:val="24"/>
                <w:szCs w:val="24"/>
              </w:rPr>
              <w:t>Крестецкого</w:t>
            </w:r>
            <w:r w:rsidRPr="0063499D">
              <w:rPr>
                <w:sz w:val="24"/>
                <w:szCs w:val="24"/>
              </w:rPr>
              <w:t xml:space="preserve"> муниципального округа об установлении границ территории, на которой осуществляется территориальное общественное самоуправление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  <w:tr w:rsidR="00C717F4" w:rsidRPr="0063499D">
        <w:trPr>
          <w:trHeight w:hRule="exact" w:val="9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7F4" w:rsidRPr="0063499D" w:rsidRDefault="00F753D5" w:rsidP="0063499D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Протокол собрания (конференции) граждан по вопросу создания территориального общественного самоуправления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  <w:tr w:rsidR="00C717F4" w:rsidRPr="0063499D">
        <w:trPr>
          <w:trHeight w:hRule="exact" w:val="73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7F4" w:rsidRPr="0063499D" w:rsidRDefault="00F753D5" w:rsidP="0063499D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Список участников собрания (делегатов конференции) с указанием адресов и паспортных данных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  <w:tr w:rsidR="00C717F4" w:rsidRPr="0063499D">
        <w:trPr>
          <w:trHeight w:hRule="exact" w:val="12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7F4" w:rsidRPr="0063499D" w:rsidRDefault="00F753D5" w:rsidP="0063499D">
            <w:pPr>
              <w:pStyle w:val="a7"/>
              <w:tabs>
                <w:tab w:val="left" w:pos="2117"/>
                <w:tab w:val="left" w:pos="3998"/>
              </w:tabs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Протоколы</w:t>
            </w:r>
            <w:r w:rsidRPr="0063499D">
              <w:rPr>
                <w:sz w:val="24"/>
                <w:szCs w:val="24"/>
              </w:rPr>
              <w:tab/>
              <w:t>собраний</w:t>
            </w:r>
            <w:r w:rsidRPr="0063499D">
              <w:rPr>
                <w:sz w:val="24"/>
                <w:szCs w:val="24"/>
              </w:rPr>
              <w:tab/>
              <w:t>граждан,</w:t>
            </w:r>
          </w:p>
          <w:p w:rsidR="00C717F4" w:rsidRPr="0063499D" w:rsidRDefault="00F753D5" w:rsidP="0063499D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подтверждающие избрание делегатов конференции, с листами регистрации участников указанных собраний (в случае проведения учредительной конференции)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  <w:tr w:rsidR="00C717F4" w:rsidRPr="0063499D">
        <w:trPr>
          <w:trHeight w:hRule="exact" w:val="98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Согласие на обработку персональных данных председателя территориального общественного самоуправления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</w:tbl>
    <w:p w:rsidR="00C717F4" w:rsidRPr="0063499D" w:rsidRDefault="00C717F4" w:rsidP="0063499D">
      <w:pPr>
        <w:rPr>
          <w:rFonts w:ascii="Times New Roman" w:hAnsi="Times New Roman" w:cs="Times New Roman"/>
        </w:rPr>
      </w:pPr>
    </w:p>
    <w:p w:rsidR="00C717F4" w:rsidRPr="0063499D" w:rsidRDefault="00C717F4" w:rsidP="0063499D">
      <w:pPr>
        <w:rPr>
          <w:rFonts w:ascii="Times New Roman" w:hAnsi="Times New Roman" w:cs="Times New Roman"/>
        </w:rPr>
      </w:pPr>
    </w:p>
    <w:p w:rsidR="00C717F4" w:rsidRDefault="00F753D5" w:rsidP="0063499D">
      <w:pPr>
        <w:pStyle w:val="a5"/>
        <w:ind w:left="10"/>
      </w:pPr>
      <w:r w:rsidRPr="0063499D">
        <w:t>Специалист уполномоченного</w:t>
      </w:r>
    </w:p>
    <w:p w:rsidR="00BA7B59" w:rsidRPr="0063499D" w:rsidRDefault="00BA7B59" w:rsidP="00BA7B59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о</w:t>
      </w:r>
      <w:r w:rsidRPr="0063499D">
        <w:rPr>
          <w:sz w:val="24"/>
          <w:szCs w:val="24"/>
        </w:rPr>
        <w:t>траслевого</w:t>
      </w:r>
      <w:r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(функционального)</w:t>
      </w:r>
    </w:p>
    <w:p w:rsidR="00BA7B59" w:rsidRPr="0063499D" w:rsidRDefault="00BA7B59" w:rsidP="00BA7B59">
      <w:pPr>
        <w:pStyle w:val="a7"/>
        <w:ind w:firstLine="0"/>
        <w:rPr>
          <w:sz w:val="24"/>
          <w:szCs w:val="24"/>
        </w:rPr>
      </w:pPr>
      <w:r w:rsidRPr="0063499D">
        <w:rPr>
          <w:sz w:val="24"/>
          <w:szCs w:val="24"/>
        </w:rPr>
        <w:t>органа</w:t>
      </w:r>
      <w:r>
        <w:rPr>
          <w:sz w:val="24"/>
          <w:szCs w:val="24"/>
        </w:rPr>
        <w:t xml:space="preserve"> </w:t>
      </w:r>
      <w:r w:rsidRPr="0063499D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Крестецкого</w:t>
      </w:r>
    </w:p>
    <w:p w:rsidR="00BA7B59" w:rsidRDefault="00BA7B59" w:rsidP="00BA7B59">
      <w:pPr>
        <w:pStyle w:val="a5"/>
        <w:ind w:left="10"/>
      </w:pPr>
      <w:r w:rsidRPr="0063499D">
        <w:t>муниципального</w:t>
      </w:r>
      <w:r>
        <w:t xml:space="preserve"> </w:t>
      </w:r>
      <w:r w:rsidRPr="0063499D">
        <w:t>округа</w:t>
      </w:r>
    </w:p>
    <w:p w:rsidR="00BA7B59" w:rsidRDefault="00BA7B59" w:rsidP="00BA7B59">
      <w:pPr>
        <w:pStyle w:val="a5"/>
        <w:ind w:left="10"/>
      </w:pPr>
      <w:r>
        <w:t xml:space="preserve">Новгородской области                                                              __________________    </w:t>
      </w:r>
      <w:r w:rsidRPr="0063499D">
        <w:tab/>
      </w:r>
      <w:r>
        <w:t>_________</w:t>
      </w:r>
    </w:p>
    <w:p w:rsidR="00BA7B59" w:rsidRDefault="00BA7B59" w:rsidP="00BA7B59">
      <w:pPr>
        <w:pStyle w:val="a5"/>
        <w:ind w:left="10"/>
      </w:pPr>
      <w:r>
        <w:t xml:space="preserve">                                                                                                      </w:t>
      </w:r>
      <w:r w:rsidRPr="0063499D">
        <w:t xml:space="preserve"> / ФИО/</w:t>
      </w:r>
      <w:r>
        <w:t xml:space="preserve">                          подпись</w:t>
      </w:r>
    </w:p>
    <w:p w:rsidR="00BA7B59" w:rsidRDefault="00BA7B59" w:rsidP="00BA7B59">
      <w:pPr>
        <w:pStyle w:val="a5"/>
        <w:ind w:left="10"/>
      </w:pPr>
    </w:p>
    <w:p w:rsidR="00C717F4" w:rsidRPr="0063499D" w:rsidRDefault="00F753D5" w:rsidP="0063499D">
      <w:pPr>
        <w:pStyle w:val="a5"/>
        <w:jc w:val="right"/>
      </w:pPr>
      <w:r w:rsidRPr="0063499D">
        <w:br w:type="page"/>
      </w:r>
    </w:p>
    <w:p w:rsidR="00537D07" w:rsidRPr="00537D07" w:rsidRDefault="00537D07" w:rsidP="00537D07">
      <w:pPr>
        <w:pStyle w:val="1"/>
        <w:ind w:firstLine="0"/>
        <w:jc w:val="right"/>
        <w:rPr>
          <w:bCs/>
          <w:sz w:val="24"/>
          <w:szCs w:val="24"/>
        </w:rPr>
      </w:pPr>
      <w:r w:rsidRPr="00537D07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3</w:t>
      </w:r>
    </w:p>
    <w:p w:rsidR="00537D07" w:rsidRDefault="00537D07" w:rsidP="00537D07">
      <w:pPr>
        <w:pStyle w:val="1"/>
        <w:ind w:firstLine="0"/>
        <w:jc w:val="right"/>
        <w:rPr>
          <w:b/>
          <w:bCs/>
          <w:sz w:val="24"/>
          <w:szCs w:val="24"/>
        </w:rPr>
      </w:pPr>
    </w:p>
    <w:p w:rsidR="00C717F4" w:rsidRPr="0063499D" w:rsidRDefault="00F753D5" w:rsidP="0063499D">
      <w:pPr>
        <w:pStyle w:val="1"/>
        <w:ind w:firstLine="0"/>
        <w:jc w:val="center"/>
        <w:rPr>
          <w:sz w:val="24"/>
          <w:szCs w:val="24"/>
        </w:rPr>
      </w:pPr>
      <w:r w:rsidRPr="0063499D">
        <w:rPr>
          <w:b/>
          <w:bCs/>
          <w:sz w:val="24"/>
          <w:szCs w:val="24"/>
        </w:rPr>
        <w:t>РЕЕСТР</w:t>
      </w:r>
    </w:p>
    <w:p w:rsidR="00C717F4" w:rsidRDefault="00F753D5" w:rsidP="0063499D">
      <w:pPr>
        <w:pStyle w:val="1"/>
        <w:ind w:firstLine="0"/>
        <w:jc w:val="center"/>
        <w:rPr>
          <w:sz w:val="24"/>
          <w:szCs w:val="24"/>
        </w:rPr>
      </w:pPr>
      <w:r w:rsidRPr="0063499D">
        <w:rPr>
          <w:sz w:val="24"/>
          <w:szCs w:val="24"/>
        </w:rPr>
        <w:t>территориального общественного самоуправления</w:t>
      </w:r>
      <w:r w:rsidRPr="0063499D">
        <w:rPr>
          <w:sz w:val="24"/>
          <w:szCs w:val="24"/>
        </w:rPr>
        <w:br/>
      </w:r>
      <w:r w:rsidR="00127B0C">
        <w:rPr>
          <w:sz w:val="24"/>
          <w:szCs w:val="24"/>
        </w:rPr>
        <w:t>Крестец</w:t>
      </w:r>
      <w:r w:rsidR="00127B0C" w:rsidRPr="0063499D">
        <w:rPr>
          <w:sz w:val="24"/>
          <w:szCs w:val="24"/>
        </w:rPr>
        <w:t>кого</w:t>
      </w:r>
      <w:r w:rsidRPr="0063499D">
        <w:rPr>
          <w:sz w:val="24"/>
          <w:szCs w:val="24"/>
        </w:rPr>
        <w:t xml:space="preserve"> муниципального округа Новгородской области</w:t>
      </w:r>
    </w:p>
    <w:p w:rsidR="00127B0C" w:rsidRPr="0063499D" w:rsidRDefault="00127B0C" w:rsidP="0063499D">
      <w:pPr>
        <w:pStyle w:val="1"/>
        <w:ind w:firstLine="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5"/>
        <w:gridCol w:w="1426"/>
        <w:gridCol w:w="1411"/>
        <w:gridCol w:w="1195"/>
        <w:gridCol w:w="1354"/>
        <w:gridCol w:w="1080"/>
        <w:gridCol w:w="1402"/>
      </w:tblGrid>
      <w:tr w:rsidR="00C717F4" w:rsidRPr="0063499D" w:rsidTr="00127B0C">
        <w:trPr>
          <w:trHeight w:hRule="exact" w:val="499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Номер и дата выдачи свиде</w:t>
            </w:r>
            <w:r w:rsidRPr="0063499D">
              <w:rPr>
                <w:sz w:val="24"/>
                <w:szCs w:val="24"/>
              </w:rPr>
              <w:softHyphen/>
              <w:t>тельства о регист</w:t>
            </w:r>
            <w:r w:rsidRPr="0063499D">
              <w:rPr>
                <w:sz w:val="24"/>
                <w:szCs w:val="24"/>
              </w:rPr>
              <w:softHyphen/>
              <w:t>рации устава террито</w:t>
            </w:r>
            <w:r w:rsidRPr="0063499D">
              <w:rPr>
                <w:sz w:val="24"/>
                <w:szCs w:val="24"/>
              </w:rPr>
              <w:softHyphen/>
              <w:t>риального общест</w:t>
            </w:r>
            <w:r w:rsidRPr="0063499D">
              <w:rPr>
                <w:sz w:val="24"/>
                <w:szCs w:val="24"/>
              </w:rPr>
              <w:softHyphen/>
              <w:t>венного самоуп</w:t>
            </w:r>
            <w:r w:rsidRPr="0063499D">
              <w:rPr>
                <w:sz w:val="24"/>
                <w:szCs w:val="24"/>
              </w:rPr>
              <w:softHyphen/>
              <w:t>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Полное и (если имеется) сокращен</w:t>
            </w:r>
            <w:r w:rsidRPr="0063499D">
              <w:rPr>
                <w:sz w:val="24"/>
                <w:szCs w:val="24"/>
              </w:rPr>
              <w:softHyphen/>
              <w:t>ное наиме</w:t>
            </w:r>
            <w:r w:rsidRPr="0063499D">
              <w:rPr>
                <w:sz w:val="24"/>
                <w:szCs w:val="24"/>
              </w:rPr>
              <w:softHyphen/>
              <w:t>нование террито</w:t>
            </w:r>
            <w:r w:rsidRPr="0063499D">
              <w:rPr>
                <w:sz w:val="24"/>
                <w:szCs w:val="24"/>
              </w:rPr>
              <w:softHyphen/>
              <w:t>риального обществен</w:t>
            </w:r>
            <w:r w:rsidRPr="0063499D">
              <w:rPr>
                <w:sz w:val="24"/>
                <w:szCs w:val="24"/>
              </w:rPr>
              <w:softHyphen/>
              <w:t>ного само</w:t>
            </w:r>
            <w:r w:rsidRPr="0063499D">
              <w:rPr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127B0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Информация о наличии статуса юридичес</w:t>
            </w:r>
            <w:r w:rsidRPr="0063499D">
              <w:rPr>
                <w:sz w:val="24"/>
                <w:szCs w:val="24"/>
              </w:rPr>
              <w:softHyphen/>
              <w:t>кого лица у террито</w:t>
            </w:r>
            <w:r w:rsidRPr="0063499D">
              <w:rPr>
                <w:sz w:val="24"/>
                <w:szCs w:val="24"/>
              </w:rPr>
              <w:softHyphen/>
              <w:t>риального обществен</w:t>
            </w:r>
            <w:r w:rsidRPr="0063499D">
              <w:rPr>
                <w:sz w:val="24"/>
                <w:szCs w:val="24"/>
              </w:rPr>
              <w:softHyphen/>
              <w:t>ного само</w:t>
            </w:r>
            <w:r w:rsidRPr="0063499D">
              <w:rPr>
                <w:sz w:val="24"/>
                <w:szCs w:val="24"/>
              </w:rPr>
              <w:softHyphen/>
              <w:t>управления (основной государственный регистрационный номер юридического лица)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127B0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Адрес место</w:t>
            </w:r>
            <w:r w:rsidRPr="0063499D">
              <w:rPr>
                <w:sz w:val="24"/>
                <w:szCs w:val="24"/>
              </w:rPr>
              <w:softHyphen/>
              <w:t>положения террито</w:t>
            </w:r>
            <w:r w:rsidRPr="0063499D">
              <w:rPr>
                <w:sz w:val="24"/>
                <w:szCs w:val="24"/>
              </w:rPr>
              <w:softHyphen/>
              <w:t>риального обществен- ного само- управления (для юри</w:t>
            </w:r>
            <w:r w:rsidRPr="0063499D">
              <w:rPr>
                <w:sz w:val="24"/>
                <w:szCs w:val="24"/>
              </w:rPr>
              <w:softHyphen/>
              <w:t>дических лиц - юри</w:t>
            </w:r>
            <w:r w:rsidRPr="0063499D">
              <w:rPr>
                <w:sz w:val="24"/>
                <w:szCs w:val="24"/>
              </w:rPr>
              <w:softHyphen/>
              <w:t>дический адрес)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127B0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 xml:space="preserve">Дата и номер решения Думы </w:t>
            </w:r>
            <w:r w:rsidR="00127B0C">
              <w:rPr>
                <w:sz w:val="24"/>
                <w:szCs w:val="24"/>
              </w:rPr>
              <w:t>Крестец</w:t>
            </w:r>
            <w:r w:rsidR="00127B0C" w:rsidRPr="0063499D">
              <w:rPr>
                <w:sz w:val="24"/>
                <w:szCs w:val="24"/>
              </w:rPr>
              <w:t>кого</w:t>
            </w:r>
            <w:r w:rsidRPr="0063499D">
              <w:rPr>
                <w:sz w:val="24"/>
                <w:szCs w:val="24"/>
              </w:rPr>
              <w:t xml:space="preserve"> муниципального округа об установле</w:t>
            </w:r>
            <w:r w:rsidRPr="0063499D">
              <w:rPr>
                <w:sz w:val="24"/>
                <w:szCs w:val="24"/>
              </w:rPr>
              <w:softHyphen/>
              <w:t>нии границ территории террито</w:t>
            </w:r>
            <w:r w:rsidRPr="0063499D">
              <w:rPr>
                <w:sz w:val="24"/>
                <w:szCs w:val="24"/>
              </w:rPr>
              <w:softHyphen/>
              <w:t>риального обществен</w:t>
            </w:r>
            <w:r w:rsidRPr="0063499D">
              <w:rPr>
                <w:sz w:val="24"/>
                <w:szCs w:val="24"/>
              </w:rPr>
              <w:softHyphen/>
              <w:t>ного само</w:t>
            </w:r>
            <w:r w:rsidRPr="0063499D">
              <w:rPr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Название органов террито</w:t>
            </w:r>
            <w:r w:rsidRPr="0063499D">
              <w:rPr>
                <w:sz w:val="24"/>
                <w:szCs w:val="24"/>
              </w:rPr>
              <w:softHyphen/>
              <w:t>риального общест</w:t>
            </w:r>
            <w:r w:rsidRPr="0063499D">
              <w:rPr>
                <w:sz w:val="24"/>
                <w:szCs w:val="24"/>
              </w:rPr>
              <w:softHyphen/>
              <w:t>венного самоуп</w:t>
            </w:r>
            <w:r w:rsidRPr="0063499D">
              <w:rPr>
                <w:sz w:val="24"/>
                <w:szCs w:val="24"/>
              </w:rPr>
              <w:softHyphen/>
              <w:t>равления (при их наличии)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Дата и номер постанов</w:t>
            </w:r>
            <w:r w:rsidRPr="0063499D">
              <w:rPr>
                <w:sz w:val="24"/>
                <w:szCs w:val="24"/>
              </w:rPr>
              <w:softHyphen/>
              <w:t>ления Админист</w:t>
            </w:r>
            <w:r w:rsidRPr="0063499D">
              <w:rPr>
                <w:sz w:val="24"/>
                <w:szCs w:val="24"/>
              </w:rPr>
              <w:softHyphen/>
              <w:t xml:space="preserve">рации </w:t>
            </w:r>
            <w:r w:rsidR="00127B0C">
              <w:rPr>
                <w:sz w:val="24"/>
                <w:szCs w:val="24"/>
              </w:rPr>
              <w:t>Крестец</w:t>
            </w:r>
            <w:r w:rsidR="00127B0C" w:rsidRPr="0063499D">
              <w:rPr>
                <w:sz w:val="24"/>
                <w:szCs w:val="24"/>
              </w:rPr>
              <w:t xml:space="preserve">кого </w:t>
            </w:r>
            <w:r w:rsidRPr="0063499D">
              <w:rPr>
                <w:sz w:val="24"/>
                <w:szCs w:val="24"/>
              </w:rPr>
              <w:t>муници</w:t>
            </w:r>
            <w:r w:rsidRPr="0063499D">
              <w:rPr>
                <w:sz w:val="24"/>
                <w:szCs w:val="24"/>
              </w:rPr>
              <w:softHyphen/>
              <w:t>пального округа о регист</w:t>
            </w:r>
            <w:r w:rsidRPr="0063499D">
              <w:rPr>
                <w:sz w:val="24"/>
                <w:szCs w:val="24"/>
              </w:rPr>
              <w:softHyphen/>
              <w:t>рации Устава террито</w:t>
            </w:r>
            <w:r w:rsidRPr="0063499D">
              <w:rPr>
                <w:sz w:val="24"/>
                <w:szCs w:val="24"/>
              </w:rPr>
              <w:softHyphen/>
              <w:t>риального общест</w:t>
            </w:r>
            <w:r w:rsidRPr="0063499D">
              <w:rPr>
                <w:sz w:val="24"/>
                <w:szCs w:val="24"/>
              </w:rPr>
              <w:softHyphen/>
              <w:t>венного самоуп</w:t>
            </w:r>
            <w:r w:rsidRPr="0063499D">
              <w:rPr>
                <w:sz w:val="24"/>
                <w:szCs w:val="24"/>
              </w:rPr>
              <w:softHyphen/>
              <w:t>равления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Фамилия, имя, отчество (при наличии) председателя ТОС, имеющего право без доверен</w:t>
            </w:r>
            <w:r w:rsidRPr="0063499D">
              <w:rPr>
                <w:sz w:val="24"/>
                <w:szCs w:val="24"/>
              </w:rPr>
              <w:softHyphen/>
              <w:t>ности действовать от имени террито</w:t>
            </w:r>
            <w:r w:rsidRPr="0063499D">
              <w:rPr>
                <w:sz w:val="24"/>
                <w:szCs w:val="24"/>
              </w:rPr>
              <w:softHyphen/>
              <w:t>риального обществен</w:t>
            </w:r>
            <w:r w:rsidRPr="0063499D">
              <w:rPr>
                <w:sz w:val="24"/>
                <w:szCs w:val="24"/>
              </w:rPr>
              <w:softHyphen/>
              <w:t>ного само</w:t>
            </w:r>
            <w:r w:rsidRPr="0063499D">
              <w:rPr>
                <w:sz w:val="24"/>
                <w:szCs w:val="24"/>
              </w:rPr>
              <w:softHyphen/>
              <w:t>управления</w:t>
            </w:r>
          </w:p>
        </w:tc>
      </w:tr>
      <w:tr w:rsidR="00C717F4" w:rsidRPr="0063499D">
        <w:trPr>
          <w:trHeight w:hRule="exact" w:val="25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F753D5" w:rsidP="0063499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63499D">
              <w:rPr>
                <w:sz w:val="24"/>
                <w:szCs w:val="24"/>
              </w:rPr>
              <w:t>8</w:t>
            </w:r>
          </w:p>
        </w:tc>
      </w:tr>
      <w:tr w:rsidR="00C717F4" w:rsidRPr="0063499D">
        <w:trPr>
          <w:trHeight w:hRule="exact" w:val="26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7F4" w:rsidRPr="0063499D" w:rsidRDefault="00C717F4" w:rsidP="0063499D">
            <w:pPr>
              <w:rPr>
                <w:rFonts w:ascii="Times New Roman" w:hAnsi="Times New Roman" w:cs="Times New Roman"/>
              </w:rPr>
            </w:pPr>
          </w:p>
        </w:tc>
      </w:tr>
    </w:tbl>
    <w:p w:rsidR="00F753D5" w:rsidRDefault="00F753D5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Default="00E82EF8" w:rsidP="0063499D">
      <w:pPr>
        <w:rPr>
          <w:rFonts w:ascii="Times New Roman" w:hAnsi="Times New Roman" w:cs="Times New Roman"/>
        </w:rPr>
      </w:pPr>
    </w:p>
    <w:p w:rsidR="00E82EF8" w:rsidRPr="00E82EF8" w:rsidRDefault="00E82EF8" w:rsidP="00E82EF8">
      <w:pPr>
        <w:jc w:val="center"/>
        <w:rPr>
          <w:rFonts w:ascii="Times New Roman" w:hAnsi="Times New Roman" w:cs="Times New Roman"/>
          <w:b/>
        </w:rPr>
      </w:pPr>
      <w:r w:rsidRPr="00E82EF8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E82EF8" w:rsidRPr="00E82EF8" w:rsidRDefault="00E82EF8" w:rsidP="00E82EF8">
      <w:pPr>
        <w:jc w:val="center"/>
        <w:rPr>
          <w:rFonts w:ascii="Times New Roman" w:hAnsi="Times New Roman" w:cs="Times New Roman"/>
          <w:b/>
        </w:rPr>
      </w:pPr>
      <w:r w:rsidRPr="00E82EF8">
        <w:rPr>
          <w:rFonts w:ascii="Times New Roman" w:hAnsi="Times New Roman" w:cs="Times New Roman"/>
          <w:b/>
        </w:rPr>
        <w:t>к проекту решения Думы Крестецкого муниципального округа</w:t>
      </w:r>
    </w:p>
    <w:p w:rsidR="00E82EF8" w:rsidRDefault="00E82EF8" w:rsidP="00E82EF8">
      <w:pPr>
        <w:pStyle w:val="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63499D">
        <w:rPr>
          <w:b/>
          <w:bCs/>
          <w:sz w:val="24"/>
          <w:szCs w:val="24"/>
        </w:rPr>
        <w:t>Об утверждении Положения о территориальном общественном</w:t>
      </w:r>
      <w:r w:rsidRPr="0063499D">
        <w:rPr>
          <w:b/>
          <w:bCs/>
          <w:sz w:val="24"/>
          <w:szCs w:val="24"/>
        </w:rPr>
        <w:br/>
        <w:t xml:space="preserve">самоуправлении на территории </w:t>
      </w:r>
      <w:r>
        <w:rPr>
          <w:b/>
          <w:bCs/>
          <w:sz w:val="24"/>
          <w:szCs w:val="24"/>
        </w:rPr>
        <w:t>Крестец</w:t>
      </w:r>
      <w:r w:rsidRPr="0063499D">
        <w:rPr>
          <w:b/>
          <w:bCs/>
          <w:sz w:val="24"/>
          <w:szCs w:val="24"/>
        </w:rPr>
        <w:t>кого муниципального округа</w:t>
      </w:r>
      <w:r w:rsidRPr="0063499D">
        <w:rPr>
          <w:b/>
          <w:bCs/>
          <w:sz w:val="24"/>
          <w:szCs w:val="24"/>
        </w:rPr>
        <w:br/>
        <w:t>Новгородской области и Порядка регистрации устава территориального</w:t>
      </w:r>
      <w:r w:rsidRPr="0063499D">
        <w:rPr>
          <w:b/>
          <w:bCs/>
          <w:sz w:val="24"/>
          <w:szCs w:val="24"/>
        </w:rPr>
        <w:br/>
        <w:t>общественного самоуправления</w:t>
      </w:r>
      <w:r>
        <w:rPr>
          <w:b/>
          <w:bCs/>
          <w:sz w:val="24"/>
          <w:szCs w:val="24"/>
        </w:rPr>
        <w:t>»</w:t>
      </w:r>
    </w:p>
    <w:p w:rsidR="00E82EF8" w:rsidRPr="00E82EF8" w:rsidRDefault="00E82EF8" w:rsidP="00E82EF8">
      <w:pPr>
        <w:ind w:right="-108"/>
        <w:jc w:val="center"/>
        <w:rPr>
          <w:rFonts w:ascii="Times New Roman" w:hAnsi="Times New Roman" w:cs="Times New Roman"/>
          <w:b/>
        </w:rPr>
      </w:pPr>
    </w:p>
    <w:p w:rsidR="00E82EF8" w:rsidRPr="00E82EF8" w:rsidRDefault="00E82EF8" w:rsidP="00E82EF8">
      <w:pPr>
        <w:jc w:val="center"/>
        <w:rPr>
          <w:rFonts w:ascii="Times New Roman" w:hAnsi="Times New Roman" w:cs="Times New Roman"/>
          <w:b/>
          <w:bCs/>
        </w:rPr>
      </w:pPr>
    </w:p>
    <w:p w:rsidR="00E82EF8" w:rsidRPr="00E82EF8" w:rsidRDefault="00E82EF8" w:rsidP="00E82EF8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E82EF8">
        <w:rPr>
          <w:rFonts w:ascii="Times New Roman" w:hAnsi="Times New Roman" w:cs="Times New Roman"/>
        </w:rPr>
        <w:t>Проект решения Думы Крестецкого муниципального округа</w:t>
      </w:r>
      <w:r w:rsidRPr="00E82EF8">
        <w:rPr>
          <w:rFonts w:ascii="Times New Roman" w:hAnsi="Times New Roman" w:cs="Times New Roman"/>
          <w:spacing w:val="-6"/>
        </w:rPr>
        <w:t xml:space="preserve"> </w:t>
      </w:r>
      <w:r w:rsidRPr="00E82EF8">
        <w:rPr>
          <w:rFonts w:ascii="Times New Roman" w:hAnsi="Times New Roman" w:cs="Times New Roman"/>
          <w:bCs/>
        </w:rPr>
        <w:t>подготовлен в</w:t>
      </w:r>
      <w:r w:rsidRPr="00E82EF8">
        <w:rPr>
          <w:rFonts w:ascii="Times New Roman" w:hAnsi="Times New Roman" w:cs="Times New Roman"/>
        </w:rPr>
        <w:t xml:space="preserve"> соответствии в соответствии со статьей 50 Федерального закона от 20 марта 2025 года №33-ФЗ «Об общих принципах организации местного самоуправления в единой системе публичной власти».</w:t>
      </w:r>
    </w:p>
    <w:p w:rsidR="00E82EF8" w:rsidRPr="00E82EF8" w:rsidRDefault="00E82EF8" w:rsidP="00E82EF8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1A1A1A"/>
        </w:rPr>
      </w:pPr>
      <w:r w:rsidRPr="00E82EF8">
        <w:rPr>
          <w:rFonts w:ascii="Times New Roman" w:hAnsi="Times New Roman" w:cs="Times New Roman"/>
          <w:color w:val="1A1A1A"/>
        </w:rPr>
        <w:t xml:space="preserve">Под территориальным общественным самоуправлением понимается самоорганизация граждан по месту их жительства на части территории Крестецкого муниципального округа для самостоятельного осуществления собственных инициатив по вопросам местного значения. </w:t>
      </w:r>
    </w:p>
    <w:p w:rsidR="00E82EF8" w:rsidRPr="00E82EF8" w:rsidRDefault="00E82EF8" w:rsidP="00E82EF8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1A1A1A"/>
        </w:rPr>
      </w:pPr>
      <w:r w:rsidRPr="00E82EF8">
        <w:rPr>
          <w:rFonts w:ascii="Times New Roman" w:hAnsi="Times New Roman" w:cs="Times New Roman"/>
          <w:color w:val="1A1A1A"/>
        </w:rPr>
        <w:t>Территориальное общественное самоуправление осуществляется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E82EF8" w:rsidRDefault="00E82EF8" w:rsidP="00E82EF8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1A1A1A"/>
        </w:rPr>
      </w:pPr>
      <w:r w:rsidRPr="00E82EF8">
        <w:rPr>
          <w:rFonts w:ascii="Times New Roman" w:hAnsi="Times New Roman" w:cs="Times New Roman"/>
          <w:color w:val="1A1A1A"/>
        </w:rPr>
        <w:t>Утверждение Положения будет способствовать поддержке местных общественных инициатив, реализации гражданской активности, развития форм непосредственного участия населения в осуществлении местного самоуправления, в решении вопросов местного значения на территории Крестецкого муниципального округа.</w:t>
      </w:r>
    </w:p>
    <w:p w:rsidR="00E82EF8" w:rsidRPr="00E82EF8" w:rsidRDefault="00E82EF8" w:rsidP="00E82EF8">
      <w:pPr>
        <w:shd w:val="clear" w:color="auto" w:fill="FFFFFF"/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 w:rsidRPr="00E82EF8">
        <w:rPr>
          <w:rFonts w:ascii="Times New Roman" w:hAnsi="Times New Roman" w:cs="Times New Roman"/>
          <w:shd w:val="clear" w:color="auto" w:fill="FFFFFF"/>
        </w:rPr>
        <w:t>В проекте указано, что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</w:t>
      </w:r>
      <w:r w:rsidR="00A46100">
        <w:rPr>
          <w:rFonts w:ascii="Times New Roman" w:hAnsi="Times New Roman" w:cs="Times New Roman"/>
          <w:shd w:val="clear" w:color="auto" w:fill="FFFFFF"/>
        </w:rPr>
        <w:t xml:space="preserve"> (в предыдущей редакции </w:t>
      </w:r>
      <w:r w:rsidR="00A46100" w:rsidRPr="00815A95">
        <w:rPr>
          <w:rFonts w:ascii="Times New Roman" w:hAnsi="Times New Roman" w:cs="Times New Roman"/>
        </w:rPr>
        <w:t>достигших шестнадцатилетнего возраста</w:t>
      </w:r>
      <w:r w:rsidR="00A46100">
        <w:rPr>
          <w:rFonts w:ascii="Times New Roman" w:hAnsi="Times New Roman" w:cs="Times New Roman"/>
        </w:rPr>
        <w:t>)</w:t>
      </w:r>
      <w:r w:rsidRPr="00E82EF8">
        <w:rPr>
          <w:rFonts w:ascii="Times New Roman" w:hAnsi="Times New Roman" w:cs="Times New Roman"/>
          <w:shd w:val="clear" w:color="auto" w:fill="FFFFFF"/>
        </w:rPr>
        <w:t>.</w:t>
      </w:r>
      <w:r w:rsidR="00A46100">
        <w:rPr>
          <w:rFonts w:ascii="Times New Roman" w:hAnsi="Times New Roman" w:cs="Times New Roman"/>
          <w:shd w:val="clear" w:color="auto" w:fill="FFFFFF"/>
        </w:rPr>
        <w:t xml:space="preserve"> Проект дополнен приложениями с формами необходимых документов.</w:t>
      </w:r>
    </w:p>
    <w:p w:rsidR="00E82EF8" w:rsidRPr="00E82EF8" w:rsidRDefault="00E82EF8" w:rsidP="00E82EF8">
      <w:pPr>
        <w:ind w:right="-108" w:firstLine="851"/>
        <w:jc w:val="both"/>
        <w:rPr>
          <w:rFonts w:ascii="Times New Roman" w:hAnsi="Times New Roman" w:cs="Times New Roman"/>
        </w:rPr>
      </w:pPr>
      <w:r w:rsidRPr="00E82EF8">
        <w:rPr>
          <w:rFonts w:ascii="Times New Roman" w:hAnsi="Times New Roman" w:cs="Times New Roman"/>
        </w:rPr>
        <w:t>Положений, способствующих созданию условий для проявления коррупции, не выя</w:t>
      </w:r>
      <w:r w:rsidRPr="00E82EF8">
        <w:rPr>
          <w:rFonts w:ascii="Times New Roman" w:hAnsi="Times New Roman" w:cs="Times New Roman"/>
        </w:rPr>
        <w:t>в</w:t>
      </w:r>
      <w:r w:rsidRPr="00E82EF8">
        <w:rPr>
          <w:rFonts w:ascii="Times New Roman" w:hAnsi="Times New Roman" w:cs="Times New Roman"/>
        </w:rPr>
        <w:t>лено.</w:t>
      </w:r>
    </w:p>
    <w:p w:rsidR="00E82EF8" w:rsidRPr="00E82EF8" w:rsidRDefault="00E82EF8" w:rsidP="00E82EF8">
      <w:pPr>
        <w:ind w:right="-108" w:firstLine="993"/>
        <w:jc w:val="both"/>
        <w:rPr>
          <w:rFonts w:ascii="Times New Roman" w:hAnsi="Times New Roman" w:cs="Times New Roman"/>
        </w:rPr>
      </w:pPr>
      <w:r w:rsidRPr="00E82EF8">
        <w:rPr>
          <w:rFonts w:ascii="Times New Roman" w:hAnsi="Times New Roman" w:cs="Times New Roman"/>
        </w:rPr>
        <w:t xml:space="preserve"> </w:t>
      </w:r>
    </w:p>
    <w:p w:rsidR="00E82EF8" w:rsidRPr="00E82EF8" w:rsidRDefault="00E82EF8" w:rsidP="00E82EF8">
      <w:pPr>
        <w:tabs>
          <w:tab w:val="left" w:pos="787"/>
          <w:tab w:val="left" w:pos="988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W w:w="5168" w:type="pct"/>
        <w:tblLayout w:type="fixed"/>
        <w:tblLook w:val="04A0"/>
      </w:tblPr>
      <w:tblGrid>
        <w:gridCol w:w="6038"/>
        <w:gridCol w:w="1481"/>
        <w:gridCol w:w="2667"/>
      </w:tblGrid>
      <w:tr w:rsidR="00E82EF8" w:rsidRPr="00E82EF8" w:rsidTr="009C09D0">
        <w:tc>
          <w:tcPr>
            <w:tcW w:w="2964" w:type="pct"/>
          </w:tcPr>
          <w:p w:rsidR="00E82EF8" w:rsidRPr="00E82EF8" w:rsidRDefault="00E82EF8" w:rsidP="009C09D0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82EF8">
              <w:rPr>
                <w:rFonts w:ascii="Times New Roman" w:hAnsi="Times New Roman" w:cs="Times New Roman"/>
              </w:rPr>
              <w:t>Зам. начальника управления Делами Администрации Крестецкого муниципального округа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E82EF8" w:rsidRPr="00E82EF8" w:rsidRDefault="00E82EF8" w:rsidP="009C09D0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9" w:type="pct"/>
            <w:vAlign w:val="bottom"/>
          </w:tcPr>
          <w:p w:rsidR="00E82EF8" w:rsidRPr="00E82EF8" w:rsidRDefault="00E82EF8" w:rsidP="009C09D0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82EF8">
              <w:rPr>
                <w:rFonts w:ascii="Times New Roman" w:hAnsi="Times New Roman" w:cs="Times New Roman"/>
              </w:rPr>
              <w:t>А.А.Юркив</w:t>
            </w:r>
          </w:p>
        </w:tc>
      </w:tr>
    </w:tbl>
    <w:p w:rsidR="00E82EF8" w:rsidRPr="00E82EF8" w:rsidRDefault="00E82EF8" w:rsidP="00E82EF8">
      <w:pPr>
        <w:rPr>
          <w:rFonts w:ascii="Times New Roman" w:hAnsi="Times New Roman" w:cs="Times New Roman"/>
        </w:rPr>
      </w:pPr>
    </w:p>
    <w:p w:rsidR="00E82EF8" w:rsidRPr="00E82EF8" w:rsidRDefault="00E82EF8" w:rsidP="0063499D">
      <w:pPr>
        <w:rPr>
          <w:rFonts w:ascii="Times New Roman" w:hAnsi="Times New Roman" w:cs="Times New Roman"/>
        </w:rPr>
      </w:pPr>
    </w:p>
    <w:sectPr w:rsidR="00E82EF8" w:rsidRPr="00E82EF8" w:rsidSect="00537D07">
      <w:pgSz w:w="11900" w:h="16840"/>
      <w:pgMar w:top="851" w:right="985" w:bottom="88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420" w:rsidRDefault="00F02420" w:rsidP="00C717F4">
      <w:r>
        <w:separator/>
      </w:r>
    </w:p>
  </w:endnote>
  <w:endnote w:type="continuationSeparator" w:id="1">
    <w:p w:rsidR="00F02420" w:rsidRDefault="00F02420" w:rsidP="00C71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420" w:rsidRDefault="00F02420"/>
  </w:footnote>
  <w:footnote w:type="continuationSeparator" w:id="1">
    <w:p w:rsidR="00F02420" w:rsidRDefault="00F024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647"/>
    <w:multiLevelType w:val="multilevel"/>
    <w:tmpl w:val="27265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1F4D2B"/>
    <w:multiLevelType w:val="multilevel"/>
    <w:tmpl w:val="7C22C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008F8"/>
    <w:multiLevelType w:val="multilevel"/>
    <w:tmpl w:val="669CFDEA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8E25D0"/>
    <w:multiLevelType w:val="multilevel"/>
    <w:tmpl w:val="A83817B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83E89"/>
    <w:multiLevelType w:val="multilevel"/>
    <w:tmpl w:val="8DFC6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2B3D88"/>
    <w:multiLevelType w:val="multilevel"/>
    <w:tmpl w:val="8188D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432F87"/>
    <w:multiLevelType w:val="multilevel"/>
    <w:tmpl w:val="0A9A1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717F4"/>
    <w:rsid w:val="000023B0"/>
    <w:rsid w:val="001260E8"/>
    <w:rsid w:val="00127B0C"/>
    <w:rsid w:val="00337DB7"/>
    <w:rsid w:val="00537D07"/>
    <w:rsid w:val="00586ACC"/>
    <w:rsid w:val="0063499D"/>
    <w:rsid w:val="007B1BCE"/>
    <w:rsid w:val="008235E7"/>
    <w:rsid w:val="00A46100"/>
    <w:rsid w:val="00B03A69"/>
    <w:rsid w:val="00BA7B59"/>
    <w:rsid w:val="00C717F4"/>
    <w:rsid w:val="00D06C90"/>
    <w:rsid w:val="00E349E9"/>
    <w:rsid w:val="00E82EF8"/>
    <w:rsid w:val="00F02420"/>
    <w:rsid w:val="00F7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17F4"/>
    <w:rPr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E7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7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C7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C7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C7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C7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717F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C717F4"/>
    <w:pPr>
      <w:spacing w:after="2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C717F4"/>
    <w:pPr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C717F4"/>
    <w:pPr>
      <w:spacing w:after="28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C717F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C717F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235E7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8235E7"/>
    <w:rPr>
      <w:rFonts w:ascii="Calibri" w:eastAsia="Times New Roman" w:hAnsi="Calibri" w:cs="Times New Roman"/>
      <w:b/>
      <w:bCs/>
      <w:sz w:val="22"/>
      <w:szCs w:val="22"/>
      <w:lang w:bidi="ar-SA"/>
    </w:rPr>
  </w:style>
  <w:style w:type="paragraph" w:styleId="21">
    <w:name w:val="Body Text 2"/>
    <w:basedOn w:val="a"/>
    <w:link w:val="22"/>
    <w:uiPriority w:val="99"/>
    <w:semiHidden/>
    <w:unhideWhenUsed/>
    <w:rsid w:val="008235E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235E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sPlusTitle">
    <w:name w:val="ConsPlusTitle"/>
    <w:rsid w:val="008235E7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9">
    <w:name w:val="No Spacing"/>
    <w:uiPriority w:val="1"/>
    <w:qFormat/>
    <w:rsid w:val="008235E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Купцова Анастасия Александровна</dc:creator>
  <cp:lastModifiedBy>Yurkiv</cp:lastModifiedBy>
  <cp:revision>2</cp:revision>
  <cp:lastPrinted>2026-02-05T14:38:00Z</cp:lastPrinted>
  <dcterms:created xsi:type="dcterms:W3CDTF">2026-02-05T14:39:00Z</dcterms:created>
  <dcterms:modified xsi:type="dcterms:W3CDTF">2026-02-05T14:39:00Z</dcterms:modified>
</cp:coreProperties>
</file>